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23" w:rsidRDefault="00B96483" w:rsidP="00B96483">
      <w:pPr>
        <w:contextualSpacing/>
        <w:jc w:val="center"/>
        <w:rPr>
          <w:rFonts w:ascii="Times New Roman" w:hAnsi="Times New Roman" w:cs="Times New Roman"/>
          <w:b/>
          <w:sz w:val="36"/>
          <w:szCs w:val="36"/>
        </w:rPr>
      </w:pPr>
      <w:r>
        <w:rPr>
          <w:rFonts w:ascii="Times New Roman" w:hAnsi="Times New Roman" w:cs="Times New Roman"/>
          <w:b/>
          <w:sz w:val="36"/>
          <w:szCs w:val="36"/>
        </w:rPr>
        <w:t>Personality Psychology</w:t>
      </w:r>
    </w:p>
    <w:p w:rsidR="00B96483" w:rsidRDefault="00B96483" w:rsidP="00B96483">
      <w:pPr>
        <w:contextualSpacing/>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6858"/>
      </w:tblGrid>
      <w:tr w:rsidR="00300EE6" w:rsidTr="001642DF">
        <w:tc>
          <w:tcPr>
            <w:tcW w:w="4158" w:type="dxa"/>
          </w:tcPr>
          <w:p w:rsidR="00300EE6" w:rsidRDefault="00300EE6" w:rsidP="001642DF">
            <w:pPr>
              <w:contextualSpacing/>
              <w:rPr>
                <w:rFonts w:ascii="Times New Roman" w:hAnsi="Times New Roman" w:cs="Times New Roman"/>
                <w:b/>
                <w:sz w:val="24"/>
                <w:szCs w:val="24"/>
              </w:rPr>
            </w:pPr>
            <w:r>
              <w:rPr>
                <w:rFonts w:ascii="Times New Roman" w:hAnsi="Times New Roman" w:cs="Times New Roman"/>
                <w:b/>
                <w:sz w:val="24"/>
                <w:szCs w:val="24"/>
              </w:rPr>
              <w:t>Instructor: Jessica Williamson, Ph.D.</w:t>
            </w:r>
          </w:p>
          <w:p w:rsidR="00300EE6" w:rsidRPr="00AD7A69" w:rsidRDefault="00300EE6" w:rsidP="001642DF">
            <w:pPr>
              <w:contextualSpacing/>
              <w:rPr>
                <w:rFonts w:ascii="Times New Roman" w:hAnsi="Times New Roman" w:cs="Times New Roman"/>
                <w:sz w:val="24"/>
                <w:szCs w:val="24"/>
              </w:rPr>
            </w:pPr>
            <w:r>
              <w:rPr>
                <w:rFonts w:ascii="Times New Roman" w:hAnsi="Times New Roman" w:cs="Times New Roman"/>
                <w:b/>
                <w:sz w:val="24"/>
                <w:szCs w:val="24"/>
              </w:rPr>
              <w:t xml:space="preserve">E-mail: </w:t>
            </w:r>
            <w:hyperlink r:id="rId6" w:history="1">
              <w:r w:rsidRPr="00A94ECD">
                <w:rPr>
                  <w:rStyle w:val="Hyperlink"/>
                  <w:rFonts w:ascii="Times New Roman" w:hAnsi="Times New Roman" w:cs="Times New Roman"/>
                  <w:sz w:val="24"/>
                  <w:szCs w:val="24"/>
                </w:rPr>
                <w:t>jessrwill@ksu.edu</w:t>
              </w:r>
            </w:hyperlink>
            <w:r>
              <w:rPr>
                <w:rFonts w:ascii="Times New Roman" w:hAnsi="Times New Roman" w:cs="Times New Roman"/>
                <w:sz w:val="24"/>
                <w:szCs w:val="24"/>
              </w:rPr>
              <w:t xml:space="preserve"> </w:t>
            </w:r>
          </w:p>
          <w:p w:rsidR="00300EE6" w:rsidRPr="008D18FB" w:rsidRDefault="00300EE6" w:rsidP="001642DF">
            <w:pPr>
              <w:contextualSpacing/>
              <w:rPr>
                <w:rFonts w:ascii="Times New Roman" w:hAnsi="Times New Roman" w:cs="Times New Roman"/>
                <w:sz w:val="24"/>
                <w:szCs w:val="24"/>
              </w:rPr>
            </w:pPr>
            <w:r>
              <w:rPr>
                <w:rFonts w:ascii="Times New Roman" w:hAnsi="Times New Roman" w:cs="Times New Roman"/>
                <w:b/>
                <w:sz w:val="24"/>
                <w:szCs w:val="24"/>
              </w:rPr>
              <w:t xml:space="preserve">Classroom: </w:t>
            </w:r>
            <w:proofErr w:type="spellStart"/>
            <w:r>
              <w:rPr>
                <w:rFonts w:ascii="Times New Roman" w:hAnsi="Times New Roman" w:cs="Times New Roman"/>
                <w:b/>
                <w:sz w:val="24"/>
                <w:szCs w:val="24"/>
              </w:rPr>
              <w:t>Bluemont</w:t>
            </w:r>
            <w:proofErr w:type="spellEnd"/>
            <w:r>
              <w:rPr>
                <w:rFonts w:ascii="Times New Roman" w:hAnsi="Times New Roman" w:cs="Times New Roman"/>
                <w:b/>
                <w:sz w:val="24"/>
                <w:szCs w:val="24"/>
              </w:rPr>
              <w:t xml:space="preserve"> Hall 487</w:t>
            </w:r>
          </w:p>
          <w:p w:rsidR="00300EE6" w:rsidRPr="005636F0" w:rsidRDefault="00300EE6" w:rsidP="001642DF">
            <w:pPr>
              <w:contextualSpacing/>
              <w:rPr>
                <w:rFonts w:ascii="Times New Roman" w:hAnsi="Times New Roman" w:cs="Times New Roman"/>
                <w:sz w:val="24"/>
                <w:szCs w:val="24"/>
              </w:rPr>
            </w:pPr>
            <w:r>
              <w:rPr>
                <w:rFonts w:ascii="Times New Roman" w:hAnsi="Times New Roman" w:cs="Times New Roman"/>
                <w:b/>
                <w:sz w:val="24"/>
                <w:szCs w:val="24"/>
              </w:rPr>
              <w:t>Days: M</w:t>
            </w:r>
          </w:p>
        </w:tc>
        <w:tc>
          <w:tcPr>
            <w:tcW w:w="6858" w:type="dxa"/>
          </w:tcPr>
          <w:p w:rsidR="00300EE6" w:rsidRPr="008D18FB" w:rsidRDefault="00300EE6" w:rsidP="001642DF">
            <w:pPr>
              <w:contextualSpacing/>
              <w:rPr>
                <w:rFonts w:ascii="Times New Roman" w:hAnsi="Times New Roman" w:cs="Times New Roman"/>
                <w:sz w:val="24"/>
                <w:szCs w:val="24"/>
              </w:rPr>
            </w:pPr>
            <w:r>
              <w:rPr>
                <w:rFonts w:ascii="Times New Roman" w:hAnsi="Times New Roman" w:cs="Times New Roman"/>
                <w:b/>
                <w:sz w:val="24"/>
                <w:szCs w:val="24"/>
              </w:rPr>
              <w:t xml:space="preserve">Time: 12:30 – 3:00 </w:t>
            </w:r>
          </w:p>
          <w:p w:rsidR="00300EE6" w:rsidRPr="007A2DC0" w:rsidRDefault="00300EE6" w:rsidP="001642DF">
            <w:pPr>
              <w:contextualSpacing/>
              <w:rPr>
                <w:rFonts w:ascii="Times New Roman" w:hAnsi="Times New Roman" w:cs="Times New Roman"/>
                <w:sz w:val="24"/>
                <w:szCs w:val="24"/>
              </w:rPr>
            </w:pPr>
            <w:r>
              <w:rPr>
                <w:rFonts w:ascii="Times New Roman" w:hAnsi="Times New Roman" w:cs="Times New Roman"/>
                <w:b/>
                <w:sz w:val="24"/>
                <w:szCs w:val="24"/>
              </w:rPr>
              <w:t xml:space="preserve">Office: </w:t>
            </w:r>
            <w:proofErr w:type="spellStart"/>
            <w:r>
              <w:rPr>
                <w:rFonts w:ascii="Times New Roman" w:hAnsi="Times New Roman" w:cs="Times New Roman"/>
                <w:sz w:val="24"/>
                <w:szCs w:val="24"/>
              </w:rPr>
              <w:t>Bluemont</w:t>
            </w:r>
            <w:proofErr w:type="spellEnd"/>
            <w:r>
              <w:rPr>
                <w:rFonts w:ascii="Times New Roman" w:hAnsi="Times New Roman" w:cs="Times New Roman"/>
                <w:sz w:val="24"/>
                <w:szCs w:val="24"/>
              </w:rPr>
              <w:t xml:space="preserve"> Hall, Room 472</w:t>
            </w:r>
          </w:p>
          <w:p w:rsidR="00F37F01" w:rsidRDefault="00F37F01" w:rsidP="00F37F01">
            <w:pPr>
              <w:contextualSpacing/>
              <w:rPr>
                <w:rFonts w:ascii="Times New Roman" w:hAnsi="Times New Roman" w:cs="Times New Roman"/>
                <w:b/>
                <w:sz w:val="24"/>
                <w:szCs w:val="24"/>
              </w:rPr>
            </w:pPr>
            <w:r>
              <w:rPr>
                <w:rFonts w:ascii="Times New Roman" w:hAnsi="Times New Roman" w:cs="Times New Roman"/>
                <w:b/>
                <w:sz w:val="24"/>
                <w:szCs w:val="24"/>
              </w:rPr>
              <w:t>Student hours: W: 1:30 – 2:30; Tuesday: 1:30 – 1:30; Friday F: 11:30 – 12:30</w:t>
            </w:r>
          </w:p>
          <w:p w:rsidR="00300EE6" w:rsidRDefault="00300EE6" w:rsidP="001642DF">
            <w:pPr>
              <w:contextualSpacing/>
              <w:rPr>
                <w:rFonts w:ascii="Times New Roman" w:hAnsi="Times New Roman" w:cs="Times New Roman"/>
                <w:b/>
                <w:sz w:val="24"/>
                <w:szCs w:val="24"/>
              </w:rPr>
            </w:pPr>
            <w:r>
              <w:rPr>
                <w:rFonts w:ascii="Times New Roman" w:hAnsi="Times New Roman" w:cs="Times New Roman"/>
                <w:b/>
                <w:sz w:val="24"/>
                <w:szCs w:val="24"/>
              </w:rPr>
              <w:t xml:space="preserve">Or by </w:t>
            </w:r>
            <w:proofErr w:type="spellStart"/>
            <w:r>
              <w:rPr>
                <w:rFonts w:ascii="Times New Roman" w:hAnsi="Times New Roman" w:cs="Times New Roman"/>
                <w:b/>
                <w:sz w:val="24"/>
                <w:szCs w:val="24"/>
              </w:rPr>
              <w:t>appt</w:t>
            </w:r>
            <w:proofErr w:type="spellEnd"/>
          </w:p>
          <w:p w:rsidR="00300EE6" w:rsidRPr="00486128" w:rsidRDefault="00300EE6" w:rsidP="001642DF">
            <w:pPr>
              <w:contextualSpacing/>
              <w:rPr>
                <w:rFonts w:ascii="Times New Roman" w:hAnsi="Times New Roman" w:cs="Times New Roman"/>
                <w:b/>
                <w:sz w:val="24"/>
                <w:szCs w:val="24"/>
              </w:rPr>
            </w:pPr>
          </w:p>
          <w:p w:rsidR="00300EE6" w:rsidRDefault="00300EE6" w:rsidP="001642DF">
            <w:pPr>
              <w:contextualSpacing/>
              <w:rPr>
                <w:rFonts w:ascii="Times New Roman" w:hAnsi="Times New Roman" w:cs="Times New Roman"/>
                <w:b/>
                <w:sz w:val="24"/>
                <w:szCs w:val="24"/>
              </w:rPr>
            </w:pPr>
          </w:p>
        </w:tc>
      </w:tr>
    </w:tbl>
    <w:p w:rsidR="007165A8" w:rsidRDefault="007165A8" w:rsidP="00B96483">
      <w:pPr>
        <w:contextualSpacing/>
        <w:rPr>
          <w:rFonts w:ascii="Times New Roman" w:hAnsi="Times New Roman" w:cs="Times New Roman"/>
          <w:sz w:val="24"/>
          <w:szCs w:val="24"/>
        </w:rPr>
      </w:pPr>
    </w:p>
    <w:p w:rsidR="00B96483" w:rsidRDefault="00B96483" w:rsidP="00B96483">
      <w:pPr>
        <w:contextualSpacing/>
        <w:jc w:val="center"/>
        <w:rPr>
          <w:rFonts w:ascii="Times New Roman" w:hAnsi="Times New Roman" w:cs="Times New Roman"/>
          <w:b/>
          <w:sz w:val="24"/>
          <w:szCs w:val="24"/>
        </w:rPr>
      </w:pPr>
      <w:r>
        <w:rPr>
          <w:rFonts w:ascii="Times New Roman" w:hAnsi="Times New Roman" w:cs="Times New Roman"/>
          <w:b/>
          <w:sz w:val="24"/>
          <w:szCs w:val="24"/>
        </w:rPr>
        <w:t>Objectives of the Course</w:t>
      </w:r>
    </w:p>
    <w:p w:rsidR="00B96483" w:rsidRDefault="00B96483" w:rsidP="00B96483">
      <w:pPr>
        <w:contextualSpacing/>
        <w:rPr>
          <w:rFonts w:ascii="Times New Roman" w:hAnsi="Times New Roman" w:cs="Times New Roman"/>
          <w:sz w:val="24"/>
          <w:szCs w:val="24"/>
        </w:rPr>
      </w:pPr>
      <w:r>
        <w:rPr>
          <w:rFonts w:ascii="Times New Roman" w:hAnsi="Times New Roman" w:cs="Times New Roman"/>
          <w:sz w:val="24"/>
          <w:szCs w:val="24"/>
        </w:rPr>
        <w:t>Personality Psychology is a survey course designed to introduce students to various topics and aspects of personality psychology research and theory.</w:t>
      </w:r>
      <w:r w:rsidR="005E046E">
        <w:rPr>
          <w:rFonts w:ascii="Times New Roman" w:hAnsi="Times New Roman" w:cs="Times New Roman"/>
          <w:sz w:val="24"/>
          <w:szCs w:val="24"/>
        </w:rPr>
        <w:t xml:space="preserve"> Readings include fundamental research articles, reviews, and book chapters focusing on the scientific findings in the field of personality psychology.</w:t>
      </w:r>
      <w:r>
        <w:rPr>
          <w:rFonts w:ascii="Times New Roman" w:hAnsi="Times New Roman" w:cs="Times New Roman"/>
          <w:sz w:val="24"/>
          <w:szCs w:val="24"/>
        </w:rPr>
        <w:t xml:space="preserve"> We will discuss topics</w:t>
      </w:r>
      <w:r w:rsidRPr="00B96483">
        <w:rPr>
          <w:rFonts w:ascii="Times New Roman" w:hAnsi="Times New Roman" w:cs="Times New Roman"/>
          <w:sz w:val="24"/>
          <w:szCs w:val="24"/>
        </w:rPr>
        <w:t xml:space="preserve"> of personality</w:t>
      </w:r>
      <w:r>
        <w:rPr>
          <w:rFonts w:ascii="Times New Roman" w:hAnsi="Times New Roman" w:cs="Times New Roman"/>
          <w:sz w:val="24"/>
          <w:szCs w:val="24"/>
        </w:rPr>
        <w:t xml:space="preserve"> including the history of personality</w:t>
      </w:r>
      <w:r w:rsidRPr="00B96483">
        <w:rPr>
          <w:rFonts w:ascii="Times New Roman" w:hAnsi="Times New Roman" w:cs="Times New Roman"/>
          <w:sz w:val="24"/>
          <w:szCs w:val="24"/>
        </w:rPr>
        <w:t xml:space="preserve"> psychology</w:t>
      </w:r>
      <w:r w:rsidR="005E046E">
        <w:rPr>
          <w:rFonts w:ascii="Times New Roman" w:hAnsi="Times New Roman" w:cs="Times New Roman"/>
          <w:sz w:val="24"/>
          <w:szCs w:val="24"/>
        </w:rPr>
        <w:t>, dispositional</w:t>
      </w:r>
      <w:r>
        <w:rPr>
          <w:rFonts w:ascii="Times New Roman" w:hAnsi="Times New Roman" w:cs="Times New Roman"/>
          <w:sz w:val="24"/>
          <w:szCs w:val="24"/>
        </w:rPr>
        <w:t>, biological, intrapsychic, personality development, cognitive/experiential, social and cultural, as well</w:t>
      </w:r>
      <w:r w:rsidR="00D1245E">
        <w:rPr>
          <w:rFonts w:ascii="Times New Roman" w:hAnsi="Times New Roman" w:cs="Times New Roman"/>
          <w:sz w:val="24"/>
          <w:szCs w:val="24"/>
        </w:rPr>
        <w:t xml:space="preserve"> the relationship</w:t>
      </w:r>
      <w:r w:rsidR="005E046E">
        <w:rPr>
          <w:rFonts w:ascii="Times New Roman" w:hAnsi="Times New Roman" w:cs="Times New Roman"/>
          <w:sz w:val="24"/>
          <w:szCs w:val="24"/>
        </w:rPr>
        <w:t xml:space="preserve"> of</w:t>
      </w:r>
      <w:r>
        <w:rPr>
          <w:rFonts w:ascii="Times New Roman" w:hAnsi="Times New Roman" w:cs="Times New Roman"/>
          <w:sz w:val="24"/>
          <w:szCs w:val="24"/>
        </w:rPr>
        <w:t xml:space="preserve"> personality psychology </w:t>
      </w:r>
      <w:r w:rsidR="00D1245E">
        <w:rPr>
          <w:rFonts w:ascii="Times New Roman" w:hAnsi="Times New Roman" w:cs="Times New Roman"/>
          <w:sz w:val="24"/>
          <w:szCs w:val="24"/>
        </w:rPr>
        <w:t xml:space="preserve">with </w:t>
      </w:r>
      <w:r>
        <w:rPr>
          <w:rFonts w:ascii="Times New Roman" w:hAnsi="Times New Roman" w:cs="Times New Roman"/>
          <w:sz w:val="24"/>
          <w:szCs w:val="24"/>
        </w:rPr>
        <w:t>wellbeing and personality disorders.</w:t>
      </w:r>
      <w:r w:rsidR="005E046E">
        <w:rPr>
          <w:rFonts w:ascii="Times New Roman" w:hAnsi="Times New Roman" w:cs="Times New Roman"/>
          <w:sz w:val="24"/>
          <w:szCs w:val="24"/>
        </w:rPr>
        <w:t xml:space="preserve"> By the end of the semester, students will also write an APA style proposal for an experimental project designed to examine aspects of personality and its relationship with other constructs or outcomes.</w:t>
      </w:r>
    </w:p>
    <w:p w:rsidR="00E2023C" w:rsidRDefault="00E2023C" w:rsidP="00B9648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38"/>
        <w:gridCol w:w="3006"/>
        <w:gridCol w:w="3672"/>
      </w:tblGrid>
      <w:tr w:rsidR="00E2023C" w:rsidTr="00E2023C">
        <w:tc>
          <w:tcPr>
            <w:tcW w:w="4338" w:type="dxa"/>
            <w:tcBorders>
              <w:left w:val="nil"/>
              <w:bottom w:val="single" w:sz="4" w:space="0" w:color="auto"/>
              <w:right w:val="nil"/>
            </w:tcBorders>
          </w:tcPr>
          <w:p w:rsidR="00E2023C" w:rsidRDefault="00E2023C" w:rsidP="00B96483">
            <w:pPr>
              <w:contextualSpacing/>
              <w:rPr>
                <w:rFonts w:ascii="Times New Roman" w:hAnsi="Times New Roman" w:cs="Times New Roman"/>
                <w:sz w:val="24"/>
                <w:szCs w:val="24"/>
              </w:rPr>
            </w:pPr>
            <w:r>
              <w:rPr>
                <w:rFonts w:ascii="Times New Roman" w:hAnsi="Times New Roman" w:cs="Times New Roman"/>
                <w:sz w:val="24"/>
                <w:szCs w:val="24"/>
              </w:rPr>
              <w:t>Item</w:t>
            </w:r>
          </w:p>
        </w:tc>
        <w:tc>
          <w:tcPr>
            <w:tcW w:w="3006" w:type="dxa"/>
            <w:tcBorders>
              <w:left w:val="nil"/>
              <w:bottom w:val="single" w:sz="4" w:space="0" w:color="auto"/>
              <w:right w:val="nil"/>
            </w:tcBorders>
          </w:tcPr>
          <w:p w:rsidR="00E2023C" w:rsidRDefault="00E2023C" w:rsidP="00B96483">
            <w:pPr>
              <w:contextualSpacing/>
              <w:rPr>
                <w:rFonts w:ascii="Times New Roman" w:hAnsi="Times New Roman" w:cs="Times New Roman"/>
                <w:sz w:val="24"/>
                <w:szCs w:val="24"/>
              </w:rPr>
            </w:pPr>
          </w:p>
        </w:tc>
        <w:tc>
          <w:tcPr>
            <w:tcW w:w="3672" w:type="dxa"/>
            <w:tcBorders>
              <w:left w:val="nil"/>
              <w:bottom w:val="single" w:sz="4" w:space="0" w:color="auto"/>
              <w:right w:val="nil"/>
            </w:tcBorders>
          </w:tcPr>
          <w:p w:rsidR="00E2023C" w:rsidRDefault="00E2023C" w:rsidP="00B96483">
            <w:pPr>
              <w:contextualSpacing/>
              <w:rPr>
                <w:rFonts w:ascii="Times New Roman" w:hAnsi="Times New Roman" w:cs="Times New Roman"/>
                <w:sz w:val="24"/>
                <w:szCs w:val="24"/>
              </w:rPr>
            </w:pPr>
            <w:r>
              <w:rPr>
                <w:rFonts w:ascii="Times New Roman" w:hAnsi="Times New Roman" w:cs="Times New Roman"/>
                <w:sz w:val="24"/>
                <w:szCs w:val="24"/>
              </w:rPr>
              <w:t>Percent of grade</w:t>
            </w:r>
          </w:p>
        </w:tc>
      </w:tr>
      <w:tr w:rsidR="00E2023C" w:rsidTr="00E2023C">
        <w:tc>
          <w:tcPr>
            <w:tcW w:w="4338" w:type="dxa"/>
            <w:tcBorders>
              <w:top w:val="single" w:sz="4" w:space="0" w:color="auto"/>
              <w:left w:val="nil"/>
              <w:bottom w:val="nil"/>
              <w:right w:val="nil"/>
            </w:tcBorders>
          </w:tcPr>
          <w:p w:rsidR="00E2023C" w:rsidRPr="007165A8" w:rsidRDefault="00E2023C" w:rsidP="007B1460">
            <w:pPr>
              <w:contextualSpacing/>
              <w:rPr>
                <w:rFonts w:ascii="Times New Roman" w:hAnsi="Times New Roman" w:cs="Times New Roman"/>
                <w:b/>
                <w:sz w:val="24"/>
                <w:szCs w:val="24"/>
              </w:rPr>
            </w:pPr>
            <w:r>
              <w:rPr>
                <w:rFonts w:ascii="Times New Roman" w:hAnsi="Times New Roman" w:cs="Times New Roman"/>
                <w:b/>
                <w:sz w:val="24"/>
                <w:szCs w:val="24"/>
              </w:rPr>
              <w:t>Research Study Proposal</w:t>
            </w:r>
          </w:p>
        </w:tc>
        <w:tc>
          <w:tcPr>
            <w:tcW w:w="3006" w:type="dxa"/>
            <w:tcBorders>
              <w:top w:val="single" w:sz="4" w:space="0" w:color="auto"/>
              <w:left w:val="nil"/>
              <w:bottom w:val="nil"/>
              <w:right w:val="nil"/>
            </w:tcBorders>
          </w:tcPr>
          <w:p w:rsidR="00E2023C" w:rsidRDefault="00E2023C" w:rsidP="00B96483">
            <w:pPr>
              <w:contextualSpacing/>
              <w:rPr>
                <w:rFonts w:ascii="Times New Roman" w:hAnsi="Times New Roman" w:cs="Times New Roman"/>
                <w:sz w:val="24"/>
                <w:szCs w:val="24"/>
              </w:rPr>
            </w:pPr>
          </w:p>
        </w:tc>
        <w:tc>
          <w:tcPr>
            <w:tcW w:w="3672" w:type="dxa"/>
            <w:tcBorders>
              <w:top w:val="single" w:sz="4" w:space="0" w:color="auto"/>
              <w:left w:val="nil"/>
              <w:bottom w:val="nil"/>
              <w:right w:val="nil"/>
            </w:tcBorders>
          </w:tcPr>
          <w:p w:rsidR="00E2023C" w:rsidRPr="00E2023C" w:rsidRDefault="00E2023C" w:rsidP="00B96483">
            <w:pPr>
              <w:contextualSpacing/>
              <w:rPr>
                <w:rFonts w:ascii="Times New Roman" w:hAnsi="Times New Roman" w:cs="Times New Roman"/>
                <w:b/>
                <w:sz w:val="24"/>
                <w:szCs w:val="24"/>
              </w:rPr>
            </w:pPr>
            <w:r w:rsidRPr="00E2023C">
              <w:rPr>
                <w:rFonts w:ascii="Times New Roman" w:hAnsi="Times New Roman" w:cs="Times New Roman"/>
                <w:b/>
                <w:sz w:val="24"/>
                <w:szCs w:val="24"/>
              </w:rPr>
              <w:t>50%</w:t>
            </w:r>
          </w:p>
        </w:tc>
      </w:tr>
      <w:tr w:rsidR="00E2023C" w:rsidTr="00E2023C">
        <w:tc>
          <w:tcPr>
            <w:tcW w:w="4338" w:type="dxa"/>
            <w:tcBorders>
              <w:top w:val="nil"/>
              <w:left w:val="nil"/>
              <w:bottom w:val="nil"/>
              <w:right w:val="nil"/>
            </w:tcBorders>
          </w:tcPr>
          <w:p w:rsidR="00E2023C" w:rsidRPr="007165A8" w:rsidRDefault="00E2023C" w:rsidP="007B1460">
            <w:pPr>
              <w:contextualSpacing/>
              <w:rPr>
                <w:rFonts w:ascii="Times New Roman" w:hAnsi="Times New Roman" w:cs="Times New Roman"/>
                <w:i/>
                <w:sz w:val="24"/>
                <w:szCs w:val="24"/>
              </w:rPr>
            </w:pPr>
            <w:r w:rsidRPr="007165A8">
              <w:rPr>
                <w:rFonts w:ascii="Times New Roman" w:hAnsi="Times New Roman" w:cs="Times New Roman"/>
                <w:i/>
                <w:sz w:val="24"/>
                <w:szCs w:val="24"/>
              </w:rPr>
              <w:t xml:space="preserve">     Brief P</w:t>
            </w:r>
            <w:r>
              <w:rPr>
                <w:rFonts w:ascii="Times New Roman" w:hAnsi="Times New Roman" w:cs="Times New Roman"/>
                <w:i/>
                <w:sz w:val="24"/>
                <w:szCs w:val="24"/>
              </w:rPr>
              <w:t>roposal Topic Presentation</w:t>
            </w:r>
            <w:r w:rsidRPr="007165A8">
              <w:rPr>
                <w:rFonts w:ascii="Times New Roman" w:hAnsi="Times New Roman" w:cs="Times New Roman"/>
                <w:i/>
                <w:sz w:val="24"/>
                <w:szCs w:val="24"/>
              </w:rPr>
              <w:t xml:space="preserve"> </w:t>
            </w:r>
          </w:p>
        </w:tc>
        <w:tc>
          <w:tcPr>
            <w:tcW w:w="3006" w:type="dxa"/>
            <w:tcBorders>
              <w:top w:val="nil"/>
              <w:left w:val="nil"/>
              <w:bottom w:val="nil"/>
              <w:right w:val="nil"/>
            </w:tcBorders>
          </w:tcPr>
          <w:p w:rsidR="00E2023C" w:rsidRPr="00E2023C" w:rsidRDefault="00E2023C" w:rsidP="00E2023C">
            <w:pPr>
              <w:contextualSpacing/>
              <w:rPr>
                <w:rFonts w:ascii="Times New Roman" w:hAnsi="Times New Roman" w:cs="Times New Roman"/>
                <w:i/>
                <w:sz w:val="24"/>
                <w:szCs w:val="24"/>
              </w:rPr>
            </w:pPr>
            <w:r>
              <w:rPr>
                <w:rFonts w:ascii="Times New Roman" w:hAnsi="Times New Roman" w:cs="Times New Roman"/>
                <w:i/>
                <w:sz w:val="24"/>
                <w:szCs w:val="24"/>
              </w:rPr>
              <w:t>5</w:t>
            </w:r>
            <w:r w:rsidRPr="00E2023C">
              <w:rPr>
                <w:rFonts w:ascii="Times New Roman" w:hAnsi="Times New Roman" w:cs="Times New Roman"/>
                <w:i/>
                <w:sz w:val="24"/>
                <w:szCs w:val="24"/>
              </w:rPr>
              <w:t>%</w:t>
            </w:r>
            <w:r>
              <w:rPr>
                <w:rFonts w:ascii="Times New Roman" w:hAnsi="Times New Roman" w:cs="Times New Roman"/>
                <w:i/>
                <w:sz w:val="24"/>
                <w:szCs w:val="24"/>
              </w:rPr>
              <w:t xml:space="preserve"> </w:t>
            </w:r>
          </w:p>
        </w:tc>
        <w:tc>
          <w:tcPr>
            <w:tcW w:w="3672" w:type="dxa"/>
            <w:tcBorders>
              <w:top w:val="nil"/>
              <w:left w:val="nil"/>
              <w:bottom w:val="nil"/>
              <w:right w:val="nil"/>
            </w:tcBorders>
          </w:tcPr>
          <w:p w:rsidR="00E2023C" w:rsidRDefault="00E2023C" w:rsidP="00B96483">
            <w:pPr>
              <w:contextualSpacing/>
              <w:rPr>
                <w:rFonts w:ascii="Times New Roman" w:hAnsi="Times New Roman" w:cs="Times New Roman"/>
                <w:sz w:val="24"/>
                <w:szCs w:val="24"/>
              </w:rPr>
            </w:pPr>
          </w:p>
        </w:tc>
      </w:tr>
      <w:tr w:rsidR="00E2023C" w:rsidTr="00E2023C">
        <w:tc>
          <w:tcPr>
            <w:tcW w:w="4338" w:type="dxa"/>
            <w:tcBorders>
              <w:top w:val="nil"/>
              <w:left w:val="nil"/>
              <w:bottom w:val="nil"/>
              <w:right w:val="nil"/>
            </w:tcBorders>
          </w:tcPr>
          <w:p w:rsidR="00E2023C" w:rsidRPr="007165A8" w:rsidRDefault="00E2023C" w:rsidP="007B1460">
            <w:pPr>
              <w:contextualSpacing/>
              <w:rPr>
                <w:rFonts w:ascii="Times New Roman" w:hAnsi="Times New Roman" w:cs="Times New Roman"/>
                <w:i/>
                <w:sz w:val="24"/>
                <w:szCs w:val="24"/>
              </w:rPr>
            </w:pPr>
            <w:r w:rsidRPr="007165A8">
              <w:rPr>
                <w:rFonts w:ascii="Times New Roman" w:hAnsi="Times New Roman" w:cs="Times New Roman"/>
                <w:i/>
                <w:sz w:val="24"/>
                <w:szCs w:val="24"/>
              </w:rPr>
              <w:t xml:space="preserve">     Proposal Draft </w:t>
            </w:r>
          </w:p>
        </w:tc>
        <w:tc>
          <w:tcPr>
            <w:tcW w:w="3006" w:type="dxa"/>
            <w:tcBorders>
              <w:top w:val="nil"/>
              <w:left w:val="nil"/>
              <w:bottom w:val="nil"/>
              <w:right w:val="nil"/>
            </w:tcBorders>
          </w:tcPr>
          <w:p w:rsidR="00E2023C" w:rsidRPr="00E2023C" w:rsidRDefault="00E2023C" w:rsidP="00B96483">
            <w:pPr>
              <w:contextualSpacing/>
              <w:rPr>
                <w:rFonts w:ascii="Times New Roman" w:hAnsi="Times New Roman" w:cs="Times New Roman"/>
                <w:i/>
                <w:sz w:val="24"/>
                <w:szCs w:val="24"/>
              </w:rPr>
            </w:pPr>
            <w:r w:rsidRPr="00E2023C">
              <w:rPr>
                <w:rFonts w:ascii="Times New Roman" w:hAnsi="Times New Roman" w:cs="Times New Roman"/>
                <w:i/>
                <w:sz w:val="24"/>
                <w:szCs w:val="24"/>
              </w:rPr>
              <w:t>15%</w:t>
            </w:r>
            <w:r>
              <w:rPr>
                <w:rFonts w:ascii="Times New Roman" w:hAnsi="Times New Roman" w:cs="Times New Roman"/>
                <w:i/>
                <w:sz w:val="24"/>
                <w:szCs w:val="24"/>
              </w:rPr>
              <w:t xml:space="preserve"> </w:t>
            </w:r>
          </w:p>
        </w:tc>
        <w:tc>
          <w:tcPr>
            <w:tcW w:w="3672" w:type="dxa"/>
            <w:tcBorders>
              <w:top w:val="nil"/>
              <w:left w:val="nil"/>
              <w:bottom w:val="nil"/>
              <w:right w:val="nil"/>
            </w:tcBorders>
          </w:tcPr>
          <w:p w:rsidR="00E2023C" w:rsidRDefault="00E2023C" w:rsidP="00B96483">
            <w:pPr>
              <w:contextualSpacing/>
              <w:rPr>
                <w:rFonts w:ascii="Times New Roman" w:hAnsi="Times New Roman" w:cs="Times New Roman"/>
                <w:sz w:val="24"/>
                <w:szCs w:val="24"/>
              </w:rPr>
            </w:pPr>
          </w:p>
        </w:tc>
      </w:tr>
      <w:tr w:rsidR="00E2023C" w:rsidTr="00E2023C">
        <w:tc>
          <w:tcPr>
            <w:tcW w:w="4338" w:type="dxa"/>
            <w:tcBorders>
              <w:top w:val="nil"/>
              <w:left w:val="nil"/>
              <w:bottom w:val="nil"/>
              <w:right w:val="nil"/>
            </w:tcBorders>
          </w:tcPr>
          <w:p w:rsidR="00E2023C" w:rsidRPr="007165A8" w:rsidRDefault="00E2023C" w:rsidP="007B1460">
            <w:pPr>
              <w:contextualSpacing/>
              <w:rPr>
                <w:rFonts w:ascii="Times New Roman" w:hAnsi="Times New Roman" w:cs="Times New Roman"/>
                <w:i/>
                <w:sz w:val="24"/>
                <w:szCs w:val="24"/>
              </w:rPr>
            </w:pPr>
            <w:r w:rsidRPr="007165A8">
              <w:rPr>
                <w:rFonts w:ascii="Times New Roman" w:hAnsi="Times New Roman" w:cs="Times New Roman"/>
                <w:i/>
                <w:sz w:val="24"/>
                <w:szCs w:val="24"/>
              </w:rPr>
              <w:t xml:space="preserve">     Peer Review of Proposal</w:t>
            </w:r>
          </w:p>
        </w:tc>
        <w:tc>
          <w:tcPr>
            <w:tcW w:w="3006" w:type="dxa"/>
            <w:tcBorders>
              <w:top w:val="nil"/>
              <w:left w:val="nil"/>
              <w:bottom w:val="nil"/>
              <w:right w:val="nil"/>
            </w:tcBorders>
          </w:tcPr>
          <w:p w:rsidR="00E2023C" w:rsidRPr="00E2023C" w:rsidRDefault="00E2023C" w:rsidP="00B96483">
            <w:pPr>
              <w:contextualSpacing/>
              <w:rPr>
                <w:rFonts w:ascii="Times New Roman" w:hAnsi="Times New Roman" w:cs="Times New Roman"/>
                <w:i/>
                <w:sz w:val="24"/>
                <w:szCs w:val="24"/>
              </w:rPr>
            </w:pPr>
            <w:r>
              <w:rPr>
                <w:rFonts w:ascii="Times New Roman" w:hAnsi="Times New Roman" w:cs="Times New Roman"/>
                <w:i/>
                <w:sz w:val="24"/>
                <w:szCs w:val="24"/>
              </w:rPr>
              <w:t>10</w:t>
            </w:r>
            <w:r w:rsidRPr="00E2023C">
              <w:rPr>
                <w:rFonts w:ascii="Times New Roman" w:hAnsi="Times New Roman" w:cs="Times New Roman"/>
                <w:i/>
                <w:sz w:val="24"/>
                <w:szCs w:val="24"/>
              </w:rPr>
              <w:t>%</w:t>
            </w:r>
          </w:p>
        </w:tc>
        <w:tc>
          <w:tcPr>
            <w:tcW w:w="3672" w:type="dxa"/>
            <w:tcBorders>
              <w:top w:val="nil"/>
              <w:left w:val="nil"/>
              <w:bottom w:val="nil"/>
              <w:right w:val="nil"/>
            </w:tcBorders>
          </w:tcPr>
          <w:p w:rsidR="00E2023C" w:rsidRDefault="00E2023C" w:rsidP="00B96483">
            <w:pPr>
              <w:contextualSpacing/>
              <w:rPr>
                <w:rFonts w:ascii="Times New Roman" w:hAnsi="Times New Roman" w:cs="Times New Roman"/>
                <w:sz w:val="24"/>
                <w:szCs w:val="24"/>
              </w:rPr>
            </w:pPr>
          </w:p>
        </w:tc>
      </w:tr>
      <w:tr w:rsidR="00E2023C" w:rsidTr="00E2023C">
        <w:tc>
          <w:tcPr>
            <w:tcW w:w="4338" w:type="dxa"/>
            <w:tcBorders>
              <w:top w:val="nil"/>
              <w:left w:val="nil"/>
              <w:bottom w:val="nil"/>
              <w:right w:val="nil"/>
            </w:tcBorders>
          </w:tcPr>
          <w:p w:rsidR="00E2023C" w:rsidRPr="007165A8" w:rsidRDefault="00E2023C" w:rsidP="007B1460">
            <w:pPr>
              <w:contextualSpacing/>
              <w:rPr>
                <w:rFonts w:ascii="Times New Roman" w:hAnsi="Times New Roman" w:cs="Times New Roman"/>
                <w:i/>
                <w:sz w:val="24"/>
                <w:szCs w:val="24"/>
              </w:rPr>
            </w:pPr>
            <w:r w:rsidRPr="007165A8">
              <w:rPr>
                <w:rFonts w:ascii="Times New Roman" w:hAnsi="Times New Roman" w:cs="Times New Roman"/>
                <w:i/>
                <w:sz w:val="24"/>
                <w:szCs w:val="24"/>
              </w:rPr>
              <w:t xml:space="preserve">     Final Paper</w:t>
            </w:r>
          </w:p>
        </w:tc>
        <w:tc>
          <w:tcPr>
            <w:tcW w:w="3006" w:type="dxa"/>
            <w:tcBorders>
              <w:top w:val="nil"/>
              <w:left w:val="nil"/>
              <w:bottom w:val="nil"/>
              <w:right w:val="nil"/>
            </w:tcBorders>
          </w:tcPr>
          <w:p w:rsidR="00E2023C" w:rsidRPr="00E2023C" w:rsidRDefault="00E2023C" w:rsidP="00B96483">
            <w:pPr>
              <w:contextualSpacing/>
              <w:rPr>
                <w:rFonts w:ascii="Times New Roman" w:hAnsi="Times New Roman" w:cs="Times New Roman"/>
                <w:i/>
                <w:sz w:val="24"/>
                <w:szCs w:val="24"/>
              </w:rPr>
            </w:pPr>
            <w:r w:rsidRPr="00E2023C">
              <w:rPr>
                <w:rFonts w:ascii="Times New Roman" w:hAnsi="Times New Roman" w:cs="Times New Roman"/>
                <w:i/>
                <w:sz w:val="24"/>
                <w:szCs w:val="24"/>
              </w:rPr>
              <w:t>50%</w:t>
            </w:r>
          </w:p>
        </w:tc>
        <w:tc>
          <w:tcPr>
            <w:tcW w:w="3672" w:type="dxa"/>
            <w:tcBorders>
              <w:top w:val="nil"/>
              <w:left w:val="nil"/>
              <w:bottom w:val="nil"/>
              <w:right w:val="nil"/>
            </w:tcBorders>
          </w:tcPr>
          <w:p w:rsidR="00E2023C" w:rsidRDefault="00E2023C" w:rsidP="00B96483">
            <w:pPr>
              <w:contextualSpacing/>
              <w:rPr>
                <w:rFonts w:ascii="Times New Roman" w:hAnsi="Times New Roman" w:cs="Times New Roman"/>
                <w:sz w:val="24"/>
                <w:szCs w:val="24"/>
              </w:rPr>
            </w:pPr>
          </w:p>
        </w:tc>
      </w:tr>
      <w:tr w:rsidR="00E2023C" w:rsidTr="00E2023C">
        <w:tc>
          <w:tcPr>
            <w:tcW w:w="4338" w:type="dxa"/>
            <w:tcBorders>
              <w:top w:val="nil"/>
              <w:left w:val="nil"/>
              <w:bottom w:val="nil"/>
              <w:right w:val="nil"/>
            </w:tcBorders>
          </w:tcPr>
          <w:p w:rsidR="00E2023C" w:rsidRPr="007165A8" w:rsidRDefault="00E2023C" w:rsidP="007B1460">
            <w:pPr>
              <w:contextualSpacing/>
              <w:rPr>
                <w:rFonts w:ascii="Times New Roman" w:hAnsi="Times New Roman" w:cs="Times New Roman"/>
                <w:i/>
                <w:sz w:val="24"/>
                <w:szCs w:val="24"/>
              </w:rPr>
            </w:pPr>
            <w:r w:rsidRPr="007165A8">
              <w:rPr>
                <w:rFonts w:ascii="Times New Roman" w:hAnsi="Times New Roman" w:cs="Times New Roman"/>
                <w:i/>
                <w:sz w:val="24"/>
                <w:szCs w:val="24"/>
              </w:rPr>
              <w:t xml:space="preserve">     Final Presentation</w:t>
            </w:r>
          </w:p>
        </w:tc>
        <w:tc>
          <w:tcPr>
            <w:tcW w:w="3006" w:type="dxa"/>
            <w:tcBorders>
              <w:top w:val="nil"/>
              <w:left w:val="nil"/>
              <w:bottom w:val="nil"/>
              <w:right w:val="nil"/>
            </w:tcBorders>
          </w:tcPr>
          <w:p w:rsidR="00E2023C" w:rsidRPr="00E2023C" w:rsidRDefault="00E2023C" w:rsidP="00B96483">
            <w:pPr>
              <w:contextualSpacing/>
              <w:rPr>
                <w:rFonts w:ascii="Times New Roman" w:hAnsi="Times New Roman" w:cs="Times New Roman"/>
                <w:i/>
                <w:sz w:val="24"/>
                <w:szCs w:val="24"/>
              </w:rPr>
            </w:pPr>
            <w:r w:rsidRPr="00E2023C">
              <w:rPr>
                <w:rFonts w:ascii="Times New Roman" w:hAnsi="Times New Roman" w:cs="Times New Roman"/>
                <w:i/>
                <w:sz w:val="24"/>
                <w:szCs w:val="24"/>
              </w:rPr>
              <w:t>20%</w:t>
            </w:r>
          </w:p>
        </w:tc>
        <w:tc>
          <w:tcPr>
            <w:tcW w:w="3672" w:type="dxa"/>
            <w:tcBorders>
              <w:top w:val="nil"/>
              <w:left w:val="nil"/>
              <w:bottom w:val="nil"/>
              <w:right w:val="nil"/>
            </w:tcBorders>
          </w:tcPr>
          <w:p w:rsidR="00E2023C" w:rsidRDefault="00E2023C" w:rsidP="00B96483">
            <w:pPr>
              <w:contextualSpacing/>
              <w:rPr>
                <w:rFonts w:ascii="Times New Roman" w:hAnsi="Times New Roman" w:cs="Times New Roman"/>
                <w:sz w:val="24"/>
                <w:szCs w:val="24"/>
              </w:rPr>
            </w:pPr>
          </w:p>
        </w:tc>
      </w:tr>
      <w:tr w:rsidR="00E2023C" w:rsidTr="00E2023C">
        <w:tc>
          <w:tcPr>
            <w:tcW w:w="4338" w:type="dxa"/>
            <w:tcBorders>
              <w:top w:val="nil"/>
              <w:left w:val="nil"/>
              <w:bottom w:val="nil"/>
              <w:right w:val="nil"/>
            </w:tcBorders>
          </w:tcPr>
          <w:p w:rsidR="00E2023C" w:rsidRPr="007165A8" w:rsidRDefault="00E2023C" w:rsidP="007B1460">
            <w:pPr>
              <w:contextualSpacing/>
              <w:rPr>
                <w:rFonts w:ascii="Times New Roman" w:hAnsi="Times New Roman" w:cs="Times New Roman"/>
                <w:b/>
                <w:sz w:val="24"/>
                <w:szCs w:val="24"/>
              </w:rPr>
            </w:pPr>
            <w:r w:rsidRPr="007165A8">
              <w:rPr>
                <w:rFonts w:ascii="Times New Roman" w:hAnsi="Times New Roman" w:cs="Times New Roman"/>
                <w:b/>
                <w:sz w:val="24"/>
                <w:szCs w:val="24"/>
              </w:rPr>
              <w:t>Discussion</w:t>
            </w:r>
            <w:r>
              <w:rPr>
                <w:rFonts w:ascii="Times New Roman" w:hAnsi="Times New Roman" w:cs="Times New Roman"/>
                <w:b/>
                <w:sz w:val="24"/>
                <w:szCs w:val="24"/>
              </w:rPr>
              <w:t xml:space="preserve"> (Participation and leading)</w:t>
            </w:r>
          </w:p>
        </w:tc>
        <w:tc>
          <w:tcPr>
            <w:tcW w:w="3006" w:type="dxa"/>
            <w:tcBorders>
              <w:top w:val="nil"/>
              <w:left w:val="nil"/>
              <w:bottom w:val="nil"/>
              <w:right w:val="nil"/>
            </w:tcBorders>
          </w:tcPr>
          <w:p w:rsidR="00E2023C" w:rsidRDefault="00E2023C" w:rsidP="00B96483">
            <w:pPr>
              <w:contextualSpacing/>
              <w:rPr>
                <w:rFonts w:ascii="Times New Roman" w:hAnsi="Times New Roman" w:cs="Times New Roman"/>
                <w:sz w:val="24"/>
                <w:szCs w:val="24"/>
              </w:rPr>
            </w:pPr>
          </w:p>
        </w:tc>
        <w:tc>
          <w:tcPr>
            <w:tcW w:w="3672" w:type="dxa"/>
            <w:tcBorders>
              <w:top w:val="nil"/>
              <w:left w:val="nil"/>
              <w:bottom w:val="nil"/>
              <w:right w:val="nil"/>
            </w:tcBorders>
          </w:tcPr>
          <w:p w:rsidR="00E2023C" w:rsidRPr="00E2023C" w:rsidRDefault="00E2023C" w:rsidP="00B96483">
            <w:pPr>
              <w:contextualSpacing/>
              <w:rPr>
                <w:rFonts w:ascii="Times New Roman" w:hAnsi="Times New Roman" w:cs="Times New Roman"/>
                <w:b/>
                <w:sz w:val="24"/>
                <w:szCs w:val="24"/>
              </w:rPr>
            </w:pPr>
            <w:r w:rsidRPr="00E2023C">
              <w:rPr>
                <w:rFonts w:ascii="Times New Roman" w:hAnsi="Times New Roman" w:cs="Times New Roman"/>
                <w:b/>
                <w:sz w:val="24"/>
                <w:szCs w:val="24"/>
              </w:rPr>
              <w:t>30%</w:t>
            </w:r>
          </w:p>
        </w:tc>
      </w:tr>
      <w:tr w:rsidR="00E2023C" w:rsidTr="00E2023C">
        <w:tc>
          <w:tcPr>
            <w:tcW w:w="4338" w:type="dxa"/>
            <w:tcBorders>
              <w:top w:val="nil"/>
              <w:left w:val="nil"/>
              <w:right w:val="nil"/>
            </w:tcBorders>
          </w:tcPr>
          <w:p w:rsidR="00E2023C" w:rsidRPr="007165A8" w:rsidRDefault="006E7614" w:rsidP="007B1460">
            <w:pPr>
              <w:contextualSpacing/>
              <w:rPr>
                <w:rFonts w:ascii="Times New Roman" w:hAnsi="Times New Roman" w:cs="Times New Roman"/>
                <w:b/>
                <w:sz w:val="24"/>
                <w:szCs w:val="24"/>
              </w:rPr>
            </w:pPr>
            <w:r>
              <w:rPr>
                <w:rFonts w:ascii="Times New Roman" w:hAnsi="Times New Roman" w:cs="Times New Roman"/>
                <w:b/>
                <w:sz w:val="24"/>
                <w:szCs w:val="24"/>
              </w:rPr>
              <w:t>Reflection</w:t>
            </w:r>
            <w:r w:rsidR="006548A5">
              <w:rPr>
                <w:rFonts w:ascii="Times New Roman" w:hAnsi="Times New Roman" w:cs="Times New Roman"/>
                <w:b/>
                <w:sz w:val="24"/>
                <w:szCs w:val="24"/>
              </w:rPr>
              <w:t xml:space="preserve"> Papers</w:t>
            </w:r>
          </w:p>
        </w:tc>
        <w:tc>
          <w:tcPr>
            <w:tcW w:w="3006" w:type="dxa"/>
            <w:tcBorders>
              <w:top w:val="nil"/>
              <w:left w:val="nil"/>
              <w:right w:val="nil"/>
            </w:tcBorders>
          </w:tcPr>
          <w:p w:rsidR="00E2023C" w:rsidRDefault="00E2023C" w:rsidP="00B96483">
            <w:pPr>
              <w:contextualSpacing/>
              <w:rPr>
                <w:rFonts w:ascii="Times New Roman" w:hAnsi="Times New Roman" w:cs="Times New Roman"/>
                <w:sz w:val="24"/>
                <w:szCs w:val="24"/>
              </w:rPr>
            </w:pPr>
          </w:p>
        </w:tc>
        <w:tc>
          <w:tcPr>
            <w:tcW w:w="3672" w:type="dxa"/>
            <w:tcBorders>
              <w:top w:val="nil"/>
              <w:left w:val="nil"/>
              <w:right w:val="nil"/>
            </w:tcBorders>
          </w:tcPr>
          <w:p w:rsidR="00E2023C" w:rsidRPr="00E2023C" w:rsidRDefault="00E2023C" w:rsidP="00B96483">
            <w:pPr>
              <w:contextualSpacing/>
              <w:rPr>
                <w:rFonts w:ascii="Times New Roman" w:hAnsi="Times New Roman" w:cs="Times New Roman"/>
                <w:b/>
                <w:sz w:val="24"/>
                <w:szCs w:val="24"/>
              </w:rPr>
            </w:pPr>
            <w:r w:rsidRPr="00E2023C">
              <w:rPr>
                <w:rFonts w:ascii="Times New Roman" w:hAnsi="Times New Roman" w:cs="Times New Roman"/>
                <w:b/>
                <w:sz w:val="24"/>
                <w:szCs w:val="24"/>
              </w:rPr>
              <w:t>20%</w:t>
            </w:r>
          </w:p>
        </w:tc>
      </w:tr>
    </w:tbl>
    <w:p w:rsidR="00B96483" w:rsidRDefault="00B96483" w:rsidP="00B96483">
      <w:pPr>
        <w:contextualSpacing/>
        <w:rPr>
          <w:rFonts w:ascii="Times New Roman" w:hAnsi="Times New Roman" w:cs="Times New Roman"/>
          <w:sz w:val="24"/>
          <w:szCs w:val="24"/>
        </w:rPr>
      </w:pPr>
    </w:p>
    <w:p w:rsidR="00A10EE1" w:rsidRDefault="00A10EE1" w:rsidP="00B96483">
      <w:pPr>
        <w:contextualSpacing/>
        <w:rPr>
          <w:rFonts w:ascii="Times New Roman" w:hAnsi="Times New Roman" w:cs="Times New Roman"/>
          <w:b/>
          <w:sz w:val="24"/>
          <w:szCs w:val="24"/>
        </w:rPr>
      </w:pPr>
      <w:r>
        <w:rPr>
          <w:rFonts w:ascii="Times New Roman" w:hAnsi="Times New Roman" w:cs="Times New Roman"/>
          <w:b/>
          <w:sz w:val="24"/>
          <w:szCs w:val="24"/>
        </w:rPr>
        <w:t>Textbook and materials:</w:t>
      </w:r>
    </w:p>
    <w:p w:rsidR="00A10EE1" w:rsidRPr="006B450B" w:rsidRDefault="00A10EE1" w:rsidP="00B96483">
      <w:pPr>
        <w:contextualSpacing/>
        <w:rPr>
          <w:rFonts w:ascii="Times New Roman" w:hAnsi="Times New Roman" w:cs="Times New Roman"/>
          <w:sz w:val="24"/>
          <w:szCs w:val="24"/>
        </w:rPr>
      </w:pPr>
      <w:r>
        <w:rPr>
          <w:rFonts w:ascii="Times New Roman" w:hAnsi="Times New Roman" w:cs="Times New Roman"/>
          <w:sz w:val="24"/>
          <w:szCs w:val="24"/>
        </w:rPr>
        <w:t xml:space="preserve">There is no required textbook for the course. All materials will be made available online; however, </w:t>
      </w:r>
      <w:r w:rsidRPr="00A10EE1">
        <w:rPr>
          <w:rFonts w:ascii="Times New Roman" w:hAnsi="Times New Roman" w:cs="Times New Roman"/>
          <w:sz w:val="24"/>
          <w:szCs w:val="24"/>
          <w:highlight w:val="yellow"/>
        </w:rPr>
        <w:t xml:space="preserve">students </w:t>
      </w:r>
      <w:r w:rsidRPr="00A10EE1">
        <w:rPr>
          <w:rFonts w:ascii="Times New Roman" w:hAnsi="Times New Roman" w:cs="Times New Roman"/>
          <w:b/>
          <w:i/>
          <w:sz w:val="24"/>
          <w:szCs w:val="24"/>
          <w:highlight w:val="yellow"/>
          <w:u w:val="single"/>
        </w:rPr>
        <w:t>are not allowed to bring laptops to class</w:t>
      </w:r>
      <w:r w:rsidRPr="00A10EE1">
        <w:rPr>
          <w:rFonts w:ascii="Times New Roman" w:hAnsi="Times New Roman" w:cs="Times New Roman"/>
          <w:sz w:val="24"/>
          <w:szCs w:val="24"/>
          <w:highlight w:val="yellow"/>
        </w:rPr>
        <w:t>.</w:t>
      </w:r>
      <w:r>
        <w:rPr>
          <w:rFonts w:ascii="Times New Roman" w:hAnsi="Times New Roman" w:cs="Times New Roman"/>
          <w:sz w:val="24"/>
          <w:szCs w:val="24"/>
        </w:rPr>
        <w:t xml:space="preserve"> Students are expected to print off the readings, their questions, etc., and bring them to class.</w:t>
      </w:r>
      <w:r w:rsidR="00B642A0">
        <w:rPr>
          <w:rFonts w:ascii="Times New Roman" w:hAnsi="Times New Roman" w:cs="Times New Roman"/>
          <w:sz w:val="24"/>
          <w:szCs w:val="24"/>
        </w:rPr>
        <w:t xml:space="preserve"> Special exceptions are made for students leading discussion as they may need laptops for planned activities. </w:t>
      </w:r>
    </w:p>
    <w:p w:rsidR="00B96483" w:rsidRDefault="00B96483" w:rsidP="006B450B">
      <w:pPr>
        <w:pStyle w:val="Heading1"/>
      </w:pPr>
      <w:r>
        <w:t>Class Discussion and Discussion Leaders</w:t>
      </w:r>
    </w:p>
    <w:p w:rsidR="00EF4CBB" w:rsidRDefault="00B96483" w:rsidP="00B96483">
      <w:pPr>
        <w:contextualSpacing/>
        <w:rPr>
          <w:rFonts w:ascii="Times New Roman" w:hAnsi="Times New Roman" w:cs="Times New Roman"/>
          <w:sz w:val="24"/>
          <w:szCs w:val="24"/>
        </w:rPr>
      </w:pPr>
      <w:r>
        <w:rPr>
          <w:rFonts w:ascii="Times New Roman" w:hAnsi="Times New Roman" w:cs="Times New Roman"/>
          <w:sz w:val="24"/>
          <w:szCs w:val="24"/>
        </w:rPr>
        <w:t xml:space="preserve">Students are expected to both lead and participate in class discussions. </w:t>
      </w:r>
    </w:p>
    <w:p w:rsidR="00835686" w:rsidRDefault="00B96483" w:rsidP="00B96483">
      <w:pPr>
        <w:contextualSpacing/>
        <w:rPr>
          <w:rFonts w:ascii="Times New Roman" w:hAnsi="Times New Roman" w:cs="Times New Roman"/>
          <w:sz w:val="24"/>
          <w:szCs w:val="24"/>
        </w:rPr>
      </w:pPr>
      <w:r>
        <w:rPr>
          <w:rFonts w:ascii="Times New Roman" w:hAnsi="Times New Roman" w:cs="Times New Roman"/>
          <w:sz w:val="24"/>
          <w:szCs w:val="24"/>
        </w:rPr>
        <w:t>Students will sign up to lead</w:t>
      </w:r>
      <w:r w:rsidR="00E2023C">
        <w:rPr>
          <w:rFonts w:ascii="Times New Roman" w:hAnsi="Times New Roman" w:cs="Times New Roman"/>
          <w:sz w:val="24"/>
          <w:szCs w:val="24"/>
        </w:rPr>
        <w:t xml:space="preserve"> multiple weeks of discussion (depending on how many students are enrolled)</w:t>
      </w:r>
      <w:r>
        <w:rPr>
          <w:rFonts w:ascii="Times New Roman" w:hAnsi="Times New Roman" w:cs="Times New Roman"/>
          <w:sz w:val="24"/>
          <w:szCs w:val="24"/>
        </w:rPr>
        <w:t>.</w:t>
      </w:r>
      <w:r w:rsidR="003E4121">
        <w:rPr>
          <w:rFonts w:ascii="Times New Roman" w:hAnsi="Times New Roman" w:cs="Times New Roman"/>
          <w:sz w:val="24"/>
          <w:szCs w:val="24"/>
        </w:rPr>
        <w:t xml:space="preserve"> </w:t>
      </w:r>
    </w:p>
    <w:p w:rsidR="008C498C" w:rsidRDefault="008C498C" w:rsidP="00B96483">
      <w:pPr>
        <w:contextualSpacing/>
        <w:rPr>
          <w:rFonts w:ascii="Times New Roman" w:hAnsi="Times New Roman" w:cs="Times New Roman"/>
          <w:sz w:val="24"/>
          <w:szCs w:val="24"/>
        </w:rPr>
      </w:pPr>
      <w:r>
        <w:rPr>
          <w:rFonts w:ascii="Times New Roman" w:hAnsi="Times New Roman" w:cs="Times New Roman"/>
          <w:sz w:val="24"/>
          <w:szCs w:val="24"/>
        </w:rPr>
        <w:t xml:space="preserve">Students will be randomly paired each week to lead the following week’s discussion. </w:t>
      </w:r>
    </w:p>
    <w:p w:rsidR="00EF4CBB" w:rsidRPr="00EF4CBB" w:rsidRDefault="00EF4CBB" w:rsidP="006B450B">
      <w:pPr>
        <w:pStyle w:val="Heading2"/>
      </w:pPr>
      <w:r w:rsidRPr="00EF4CBB">
        <w:t>Discussion Leaders</w:t>
      </w:r>
      <w:r w:rsidR="00E2023C">
        <w:t xml:space="preserve"> (look on the last page of the syllabus for discussion leader tips)</w:t>
      </w:r>
    </w:p>
    <w:p w:rsidR="00EF4CBB" w:rsidRDefault="00EF4CBB" w:rsidP="00B96483">
      <w:pPr>
        <w:contextualSpacing/>
        <w:rPr>
          <w:rFonts w:ascii="Times New Roman" w:hAnsi="Times New Roman" w:cs="Times New Roman"/>
          <w:sz w:val="24"/>
          <w:szCs w:val="24"/>
        </w:rPr>
      </w:pPr>
      <w:r>
        <w:rPr>
          <w:rFonts w:ascii="Times New Roman" w:hAnsi="Times New Roman" w:cs="Times New Roman"/>
          <w:sz w:val="24"/>
          <w:szCs w:val="24"/>
        </w:rPr>
        <w:t xml:space="preserve">Discussion leaders should: </w:t>
      </w:r>
    </w:p>
    <w:p w:rsidR="00EF4CBB" w:rsidRDefault="00EF4CBB" w:rsidP="00B96483">
      <w:pPr>
        <w:contextualSpacing/>
        <w:rPr>
          <w:rFonts w:ascii="Times New Roman" w:hAnsi="Times New Roman" w:cs="Times New Roman"/>
          <w:sz w:val="24"/>
          <w:szCs w:val="24"/>
        </w:rPr>
      </w:pPr>
      <w:r>
        <w:rPr>
          <w:rFonts w:ascii="Times New Roman" w:hAnsi="Times New Roman" w:cs="Times New Roman"/>
          <w:sz w:val="24"/>
          <w:szCs w:val="24"/>
        </w:rPr>
        <w:t>1) Prepare an agenda outlining class activities that will be announced to students the day of the discu</w:t>
      </w:r>
      <w:r w:rsidR="00F6672B">
        <w:rPr>
          <w:rFonts w:ascii="Times New Roman" w:hAnsi="Times New Roman" w:cs="Times New Roman"/>
          <w:sz w:val="24"/>
          <w:szCs w:val="24"/>
        </w:rPr>
        <w:t>ssion. This simply means outlining</w:t>
      </w:r>
      <w:r>
        <w:rPr>
          <w:rFonts w:ascii="Times New Roman" w:hAnsi="Times New Roman" w:cs="Times New Roman"/>
          <w:sz w:val="24"/>
          <w:szCs w:val="24"/>
        </w:rPr>
        <w:t xml:space="preserve"> the order in which readings will be covered and any activities planned.</w:t>
      </w:r>
    </w:p>
    <w:p w:rsidR="00EF4CBB" w:rsidRDefault="00EF4CBB" w:rsidP="00B96483">
      <w:pPr>
        <w:contextualSpacing/>
        <w:rPr>
          <w:rFonts w:ascii="Times New Roman" w:hAnsi="Times New Roman" w:cs="Times New Roman"/>
          <w:sz w:val="24"/>
          <w:szCs w:val="24"/>
        </w:rPr>
      </w:pPr>
      <w:r>
        <w:rPr>
          <w:rFonts w:ascii="Times New Roman" w:hAnsi="Times New Roman" w:cs="Times New Roman"/>
          <w:sz w:val="24"/>
          <w:szCs w:val="24"/>
        </w:rPr>
        <w:lastRenderedPageBreak/>
        <w:t>2) Prepare a summary of each reading. Leaders will go over major highlights of each reading before we start</w:t>
      </w:r>
      <w:r w:rsidR="003F6C61">
        <w:rPr>
          <w:rFonts w:ascii="Times New Roman" w:hAnsi="Times New Roman" w:cs="Times New Roman"/>
          <w:sz w:val="24"/>
          <w:szCs w:val="24"/>
        </w:rPr>
        <w:t xml:space="preserve"> to discuss readings. </w:t>
      </w:r>
    </w:p>
    <w:p w:rsidR="00EF4CBB" w:rsidRDefault="00EF4CBB" w:rsidP="00B96483">
      <w:pPr>
        <w:contextualSpacing/>
        <w:rPr>
          <w:rFonts w:ascii="Times New Roman" w:hAnsi="Times New Roman" w:cs="Times New Roman"/>
          <w:sz w:val="24"/>
          <w:szCs w:val="24"/>
        </w:rPr>
      </w:pPr>
      <w:r>
        <w:rPr>
          <w:rFonts w:ascii="Times New Roman" w:hAnsi="Times New Roman" w:cs="Times New Roman"/>
          <w:sz w:val="24"/>
          <w:szCs w:val="24"/>
        </w:rPr>
        <w:t>3) Submit a list of their discussion questions to the instructor the day of their discussion.</w:t>
      </w:r>
    </w:p>
    <w:p w:rsidR="00F6672B" w:rsidRDefault="00F6672B" w:rsidP="00B96483">
      <w:pPr>
        <w:contextualSpacing/>
        <w:rPr>
          <w:rFonts w:ascii="Times New Roman" w:hAnsi="Times New Roman" w:cs="Times New Roman"/>
          <w:sz w:val="24"/>
          <w:szCs w:val="24"/>
        </w:rPr>
      </w:pPr>
    </w:p>
    <w:p w:rsidR="0025268A" w:rsidRPr="0025268A" w:rsidRDefault="0025268A" w:rsidP="00B96483">
      <w:pPr>
        <w:contextualSpacing/>
        <w:rPr>
          <w:rFonts w:ascii="Times New Roman" w:hAnsi="Times New Roman" w:cs="Times New Roman"/>
          <w:b/>
          <w:i/>
          <w:sz w:val="24"/>
          <w:szCs w:val="24"/>
          <w:u w:val="single"/>
        </w:rPr>
      </w:pPr>
      <w:r>
        <w:rPr>
          <w:rFonts w:ascii="Times New Roman" w:hAnsi="Times New Roman" w:cs="Times New Roman"/>
          <w:b/>
          <w:i/>
          <w:sz w:val="24"/>
          <w:szCs w:val="24"/>
          <w:u w:val="single"/>
        </w:rPr>
        <w:t>ANY VIDEOS OR ACTIVITIES LASTING LONGER THAN A TOTAL OF 15 MINUTES OF CLASS TIME MUST BE APPROVED BY THE INSTRUCTOR BEFOREHAND</w:t>
      </w:r>
      <w:r w:rsidR="00B642A0">
        <w:rPr>
          <w:rFonts w:ascii="Times New Roman" w:hAnsi="Times New Roman" w:cs="Times New Roman"/>
          <w:b/>
          <w:i/>
          <w:sz w:val="24"/>
          <w:szCs w:val="24"/>
          <w:u w:val="single"/>
        </w:rPr>
        <w:t>.</w:t>
      </w:r>
    </w:p>
    <w:p w:rsidR="00A10EE1" w:rsidRDefault="00A10EE1" w:rsidP="0025268A">
      <w:pPr>
        <w:contextualSpacing/>
        <w:rPr>
          <w:rFonts w:ascii="Times New Roman" w:hAnsi="Times New Roman" w:cs="Times New Roman"/>
          <w:b/>
          <w:sz w:val="24"/>
          <w:szCs w:val="24"/>
        </w:rPr>
      </w:pPr>
    </w:p>
    <w:p w:rsidR="006301CF" w:rsidRPr="006301CF" w:rsidRDefault="00B642A0" w:rsidP="0025268A">
      <w:pPr>
        <w:contextualSpacing/>
        <w:rPr>
          <w:rFonts w:ascii="Times New Roman" w:hAnsi="Times New Roman" w:cs="Times New Roman"/>
          <w:b/>
          <w:sz w:val="24"/>
          <w:szCs w:val="24"/>
        </w:rPr>
      </w:pPr>
      <w:r>
        <w:rPr>
          <w:rFonts w:ascii="Times New Roman" w:hAnsi="Times New Roman" w:cs="Times New Roman"/>
          <w:b/>
          <w:sz w:val="24"/>
          <w:szCs w:val="24"/>
        </w:rPr>
        <w:t>Reaction Papers</w:t>
      </w:r>
    </w:p>
    <w:p w:rsidR="0025268A" w:rsidRPr="00EF4CBB" w:rsidRDefault="00B642A0" w:rsidP="006B450B">
      <w:pPr>
        <w:pStyle w:val="Heading2"/>
      </w:pPr>
      <w:proofErr w:type="gramStart"/>
      <w:r>
        <w:t>For students not leading discussion.</w:t>
      </w:r>
      <w:proofErr w:type="gramEnd"/>
    </w:p>
    <w:p w:rsidR="0025268A" w:rsidRDefault="0025268A" w:rsidP="0025268A">
      <w:pPr>
        <w:contextualSpacing/>
        <w:rPr>
          <w:rFonts w:ascii="Times New Roman" w:hAnsi="Times New Roman" w:cs="Times New Roman"/>
          <w:sz w:val="24"/>
          <w:szCs w:val="24"/>
        </w:rPr>
      </w:pPr>
      <w:r>
        <w:rPr>
          <w:rFonts w:ascii="Times New Roman" w:hAnsi="Times New Roman" w:cs="Times New Roman"/>
          <w:sz w:val="24"/>
          <w:szCs w:val="24"/>
        </w:rPr>
        <w:t>Students not leading discussion are expected to:</w:t>
      </w:r>
    </w:p>
    <w:p w:rsidR="00835686" w:rsidRDefault="003F6C61" w:rsidP="0025268A">
      <w:pPr>
        <w:contextualSpacing/>
        <w:rPr>
          <w:rFonts w:ascii="Times New Roman" w:hAnsi="Times New Roman" w:cs="Times New Roman"/>
          <w:sz w:val="24"/>
          <w:szCs w:val="24"/>
        </w:rPr>
      </w:pPr>
      <w:r w:rsidRPr="006301CF">
        <w:rPr>
          <w:rFonts w:ascii="Times New Roman" w:hAnsi="Times New Roman" w:cs="Times New Roman"/>
          <w:b/>
          <w:sz w:val="24"/>
          <w:szCs w:val="24"/>
        </w:rPr>
        <w:t>(</w:t>
      </w:r>
      <w:r w:rsidR="0025268A" w:rsidRPr="006301CF">
        <w:rPr>
          <w:rFonts w:ascii="Times New Roman" w:hAnsi="Times New Roman" w:cs="Times New Roman"/>
          <w:b/>
          <w:sz w:val="24"/>
          <w:szCs w:val="24"/>
        </w:rPr>
        <w:t>1)</w:t>
      </w:r>
      <w:r w:rsidR="0025268A">
        <w:rPr>
          <w:rFonts w:ascii="Times New Roman" w:hAnsi="Times New Roman" w:cs="Times New Roman"/>
          <w:sz w:val="24"/>
          <w:szCs w:val="24"/>
        </w:rPr>
        <w:t xml:space="preserve"> Write at least </w:t>
      </w:r>
      <w:r w:rsidR="00771F9D">
        <w:rPr>
          <w:rFonts w:ascii="Times New Roman" w:hAnsi="Times New Roman" w:cs="Times New Roman"/>
          <w:b/>
          <w:i/>
          <w:sz w:val="24"/>
          <w:szCs w:val="24"/>
          <w:u w:val="single"/>
        </w:rPr>
        <w:t>one</w:t>
      </w:r>
      <w:r w:rsidR="0025268A" w:rsidRPr="00EF4CBB">
        <w:rPr>
          <w:rFonts w:ascii="Times New Roman" w:hAnsi="Times New Roman" w:cs="Times New Roman"/>
          <w:b/>
          <w:i/>
          <w:sz w:val="24"/>
          <w:szCs w:val="24"/>
          <w:u w:val="single"/>
        </w:rPr>
        <w:t xml:space="preserve"> </w:t>
      </w:r>
      <w:r w:rsidR="0025268A">
        <w:rPr>
          <w:rFonts w:ascii="Times New Roman" w:hAnsi="Times New Roman" w:cs="Times New Roman"/>
          <w:sz w:val="24"/>
          <w:szCs w:val="24"/>
        </w:rPr>
        <w:t xml:space="preserve">discussion questions for </w:t>
      </w:r>
      <w:r w:rsidR="0025268A" w:rsidRPr="00771F9D">
        <w:rPr>
          <w:rFonts w:ascii="Times New Roman" w:hAnsi="Times New Roman" w:cs="Times New Roman"/>
          <w:b/>
          <w:sz w:val="24"/>
          <w:szCs w:val="24"/>
          <w:u w:val="single"/>
        </w:rPr>
        <w:t>each reading</w:t>
      </w:r>
      <w:r w:rsidR="0025268A">
        <w:rPr>
          <w:rFonts w:ascii="Times New Roman" w:hAnsi="Times New Roman" w:cs="Times New Roman"/>
          <w:sz w:val="24"/>
          <w:szCs w:val="24"/>
        </w:rPr>
        <w:t xml:space="preserve">. </w:t>
      </w:r>
      <w:r w:rsidR="006E7614">
        <w:rPr>
          <w:rFonts w:ascii="Times New Roman" w:hAnsi="Times New Roman" w:cs="Times New Roman"/>
          <w:sz w:val="24"/>
          <w:szCs w:val="24"/>
        </w:rPr>
        <w:t>Questions are submitted to designated discussion boards created for each week. NOTE: In addition to posting questions on the board, you are also expected to discuss them in class. Students are expected to actively engage in discussion.</w:t>
      </w:r>
    </w:p>
    <w:p w:rsidR="005576DF" w:rsidRDefault="005576DF" w:rsidP="0025268A">
      <w:pPr>
        <w:contextualSpacing/>
        <w:rPr>
          <w:rFonts w:ascii="Times New Roman" w:hAnsi="Times New Roman" w:cs="Times New Roman"/>
          <w:sz w:val="24"/>
          <w:szCs w:val="24"/>
        </w:rPr>
      </w:pPr>
      <w:r>
        <w:rPr>
          <w:rFonts w:ascii="Times New Roman" w:hAnsi="Times New Roman" w:cs="Times New Roman"/>
          <w:sz w:val="24"/>
          <w:szCs w:val="24"/>
        </w:rPr>
        <w:t>T</w:t>
      </w:r>
      <w:r w:rsidRPr="005576DF">
        <w:rPr>
          <w:rFonts w:ascii="Times New Roman" w:hAnsi="Times New Roman" w:cs="Times New Roman"/>
          <w:sz w:val="24"/>
          <w:szCs w:val="24"/>
        </w:rPr>
        <w:t>hese should be analytical questions that delve into the meat of concepts presenting in the readings, not questions asking for clarification or definitions.</w:t>
      </w:r>
    </w:p>
    <w:p w:rsidR="00214181" w:rsidRDefault="00214181" w:rsidP="0025268A">
      <w:pPr>
        <w:contextualSpacing/>
        <w:rPr>
          <w:rFonts w:ascii="Times New Roman" w:hAnsi="Times New Roman" w:cs="Times New Roman"/>
          <w:sz w:val="24"/>
          <w:szCs w:val="24"/>
        </w:rPr>
      </w:pPr>
      <w:r>
        <w:rPr>
          <w:rFonts w:ascii="Times New Roman" w:hAnsi="Times New Roman" w:cs="Times New Roman"/>
          <w:sz w:val="24"/>
          <w:szCs w:val="24"/>
        </w:rPr>
        <w:t>These are due 11:59 PM the night before class.</w:t>
      </w:r>
    </w:p>
    <w:p w:rsidR="005576DF" w:rsidRDefault="005576DF" w:rsidP="0025268A">
      <w:pPr>
        <w:contextualSpacing/>
        <w:rPr>
          <w:rFonts w:ascii="Times New Roman" w:hAnsi="Times New Roman" w:cs="Times New Roman"/>
          <w:sz w:val="24"/>
          <w:szCs w:val="24"/>
        </w:rPr>
      </w:pPr>
    </w:p>
    <w:p w:rsidR="00E2023C" w:rsidRDefault="003F6C61" w:rsidP="0025268A">
      <w:pPr>
        <w:contextualSpacing/>
        <w:rPr>
          <w:rFonts w:ascii="Times New Roman" w:hAnsi="Times New Roman" w:cs="Times New Roman"/>
          <w:sz w:val="24"/>
          <w:szCs w:val="24"/>
        </w:rPr>
      </w:pPr>
      <w:r w:rsidRPr="006301CF">
        <w:rPr>
          <w:rFonts w:ascii="Times New Roman" w:hAnsi="Times New Roman" w:cs="Times New Roman"/>
          <w:b/>
          <w:sz w:val="24"/>
          <w:szCs w:val="24"/>
        </w:rPr>
        <w:t>(</w:t>
      </w:r>
      <w:r w:rsidR="0025268A" w:rsidRPr="006301CF">
        <w:rPr>
          <w:rFonts w:ascii="Times New Roman" w:hAnsi="Times New Roman" w:cs="Times New Roman"/>
          <w:b/>
          <w:sz w:val="24"/>
          <w:szCs w:val="24"/>
        </w:rPr>
        <w:t>2)</w:t>
      </w:r>
      <w:r w:rsidR="006548A5">
        <w:rPr>
          <w:rFonts w:ascii="Times New Roman" w:hAnsi="Times New Roman" w:cs="Times New Roman"/>
          <w:sz w:val="24"/>
          <w:szCs w:val="24"/>
        </w:rPr>
        <w:t xml:space="preserve"> </w:t>
      </w:r>
      <w:r w:rsidR="0025268A">
        <w:rPr>
          <w:rFonts w:ascii="Times New Roman" w:hAnsi="Times New Roman" w:cs="Times New Roman"/>
          <w:sz w:val="24"/>
          <w:szCs w:val="24"/>
        </w:rPr>
        <w:t xml:space="preserve"> </w:t>
      </w:r>
      <w:r w:rsidR="006E7614">
        <w:rPr>
          <w:rFonts w:ascii="Times New Roman" w:hAnsi="Times New Roman" w:cs="Times New Roman"/>
          <w:sz w:val="24"/>
          <w:szCs w:val="24"/>
        </w:rPr>
        <w:t>Turn in a reflection</w:t>
      </w:r>
      <w:r w:rsidR="006548A5">
        <w:rPr>
          <w:rFonts w:ascii="Times New Roman" w:hAnsi="Times New Roman" w:cs="Times New Roman"/>
          <w:sz w:val="24"/>
          <w:szCs w:val="24"/>
        </w:rPr>
        <w:t xml:space="preserve"> paper: </w:t>
      </w:r>
      <w:r w:rsidR="006E7614">
        <w:rPr>
          <w:rFonts w:ascii="Times New Roman" w:hAnsi="Times New Roman" w:cs="Times New Roman"/>
          <w:sz w:val="24"/>
          <w:szCs w:val="24"/>
        </w:rPr>
        <w:t xml:space="preserve">Students will write </w:t>
      </w:r>
      <w:r w:rsidR="00D73523">
        <w:rPr>
          <w:rFonts w:ascii="Times New Roman" w:hAnsi="Times New Roman" w:cs="Times New Roman"/>
          <w:sz w:val="24"/>
          <w:szCs w:val="24"/>
        </w:rPr>
        <w:t>1-2 pages of</w:t>
      </w:r>
      <w:r w:rsidR="00BB2CEC">
        <w:rPr>
          <w:rFonts w:ascii="Times New Roman" w:hAnsi="Times New Roman" w:cs="Times New Roman"/>
          <w:sz w:val="24"/>
          <w:szCs w:val="24"/>
        </w:rPr>
        <w:t xml:space="preserve"> reflections for the week’s readings</w:t>
      </w:r>
      <w:r w:rsidR="00DA4568">
        <w:rPr>
          <w:rFonts w:ascii="Times New Roman" w:hAnsi="Times New Roman" w:cs="Times New Roman"/>
          <w:sz w:val="24"/>
          <w:szCs w:val="24"/>
        </w:rPr>
        <w:t xml:space="preserve"> (note, this is 1-2 pages </w:t>
      </w:r>
      <w:bookmarkStart w:id="0" w:name="_GoBack"/>
      <w:bookmarkEnd w:id="0"/>
      <w:r w:rsidR="00DA4568">
        <w:rPr>
          <w:rFonts w:ascii="Times New Roman" w:hAnsi="Times New Roman" w:cs="Times New Roman"/>
          <w:sz w:val="24"/>
          <w:szCs w:val="24"/>
        </w:rPr>
        <w:t>for the entire week – not for each individual reading)</w:t>
      </w:r>
      <w:r w:rsidR="00BB2CEC">
        <w:rPr>
          <w:rFonts w:ascii="Times New Roman" w:hAnsi="Times New Roman" w:cs="Times New Roman"/>
          <w:sz w:val="24"/>
          <w:szCs w:val="24"/>
        </w:rPr>
        <w:t xml:space="preserve">. Examples of things students might talk about would be what they </w:t>
      </w:r>
      <w:r w:rsidR="00BB2CEC" w:rsidRPr="00BB2CEC">
        <w:rPr>
          <w:rFonts w:ascii="Times New Roman" w:hAnsi="Times New Roman" w:cs="Times New Roman"/>
          <w:sz w:val="24"/>
          <w:szCs w:val="24"/>
        </w:rPr>
        <w:t>learn</w:t>
      </w:r>
      <w:r w:rsidR="00BB2CEC">
        <w:rPr>
          <w:rFonts w:ascii="Times New Roman" w:hAnsi="Times New Roman" w:cs="Times New Roman"/>
          <w:sz w:val="24"/>
          <w:szCs w:val="24"/>
        </w:rPr>
        <w:t>ed from these readings.</w:t>
      </w:r>
      <w:r w:rsidR="00BB2CEC" w:rsidRPr="00BB2CEC">
        <w:rPr>
          <w:rFonts w:ascii="Times New Roman" w:hAnsi="Times New Roman" w:cs="Times New Roman"/>
          <w:sz w:val="24"/>
          <w:szCs w:val="24"/>
        </w:rPr>
        <w:t xml:space="preserve"> Did you learn anythin</w:t>
      </w:r>
      <w:r w:rsidR="00E9502F">
        <w:rPr>
          <w:rFonts w:ascii="Times New Roman" w:hAnsi="Times New Roman" w:cs="Times New Roman"/>
          <w:sz w:val="24"/>
          <w:szCs w:val="24"/>
        </w:rPr>
        <w:t xml:space="preserve">g you didn't know before? </w:t>
      </w:r>
      <w:r w:rsidR="00BB2CEC" w:rsidRPr="00BB2CEC">
        <w:rPr>
          <w:rFonts w:ascii="Times New Roman" w:hAnsi="Times New Roman" w:cs="Times New Roman"/>
          <w:sz w:val="24"/>
          <w:szCs w:val="24"/>
        </w:rPr>
        <w:t>Did you disagree with anything said in these readings?</w:t>
      </w:r>
      <w:r w:rsidR="00BB2CEC">
        <w:rPr>
          <w:rFonts w:ascii="Times New Roman" w:hAnsi="Times New Roman" w:cs="Times New Roman"/>
          <w:sz w:val="24"/>
          <w:szCs w:val="24"/>
        </w:rPr>
        <w:t xml:space="preserve"> </w:t>
      </w:r>
      <w:r w:rsidR="006E7614">
        <w:rPr>
          <w:rFonts w:ascii="Times New Roman" w:hAnsi="Times New Roman" w:cs="Times New Roman"/>
          <w:sz w:val="24"/>
          <w:szCs w:val="24"/>
        </w:rPr>
        <w:t xml:space="preserve">Each week’s readings are provided in the assignments section – this is also where students will turn in their reflection </w:t>
      </w:r>
      <w:r w:rsidR="001166B2">
        <w:rPr>
          <w:rFonts w:ascii="Times New Roman" w:hAnsi="Times New Roman" w:cs="Times New Roman"/>
          <w:sz w:val="24"/>
          <w:szCs w:val="24"/>
        </w:rPr>
        <w:t>papers</w:t>
      </w:r>
      <w:r w:rsidR="006E7614">
        <w:rPr>
          <w:rFonts w:ascii="Times New Roman" w:hAnsi="Times New Roman" w:cs="Times New Roman"/>
          <w:sz w:val="24"/>
          <w:szCs w:val="24"/>
        </w:rPr>
        <w:t>.</w:t>
      </w:r>
    </w:p>
    <w:p w:rsidR="00652B24" w:rsidRDefault="00652B24" w:rsidP="0025268A">
      <w:pPr>
        <w:contextualSpacing/>
        <w:rPr>
          <w:rFonts w:ascii="Times New Roman" w:hAnsi="Times New Roman" w:cs="Times New Roman"/>
          <w:sz w:val="24"/>
          <w:szCs w:val="24"/>
        </w:rPr>
      </w:pPr>
      <w:r>
        <w:rPr>
          <w:rFonts w:ascii="Times New Roman" w:hAnsi="Times New Roman" w:cs="Times New Roman"/>
          <w:sz w:val="24"/>
          <w:szCs w:val="24"/>
        </w:rPr>
        <w:t>These are due 11:59 PM the night before class.</w:t>
      </w:r>
    </w:p>
    <w:p w:rsidR="006E7614" w:rsidRDefault="006E7614" w:rsidP="0025268A">
      <w:pPr>
        <w:contextualSpacing/>
        <w:rPr>
          <w:rFonts w:ascii="Times New Roman" w:hAnsi="Times New Roman" w:cs="Times New Roman"/>
          <w:sz w:val="24"/>
          <w:szCs w:val="24"/>
        </w:rPr>
      </w:pPr>
    </w:p>
    <w:p w:rsidR="003F6C61" w:rsidRDefault="0025268A" w:rsidP="0025268A">
      <w:pPr>
        <w:contextualSpacing/>
        <w:rPr>
          <w:rFonts w:ascii="Times New Roman" w:hAnsi="Times New Roman" w:cs="Times New Roman"/>
          <w:sz w:val="24"/>
          <w:szCs w:val="24"/>
        </w:rPr>
      </w:pPr>
      <w:r>
        <w:rPr>
          <w:rFonts w:ascii="Times New Roman" w:hAnsi="Times New Roman" w:cs="Times New Roman"/>
          <w:sz w:val="24"/>
          <w:szCs w:val="24"/>
        </w:rPr>
        <w:t>Students will receive an overall grade of 0-3 for their weekly contribution (0 = fail, 1 = needs a great deal of improvement [i.e., lacks thoughtfulness, insight, clear student did not read material], 2 = satisfactory, 3 = excellent).</w:t>
      </w:r>
      <w:r w:rsidR="001249BC">
        <w:rPr>
          <w:rFonts w:ascii="Times New Roman" w:hAnsi="Times New Roman" w:cs="Times New Roman"/>
          <w:sz w:val="24"/>
          <w:szCs w:val="24"/>
        </w:rPr>
        <w:t xml:space="preserve"> – This same grading rubric applies to reflection papers.</w:t>
      </w:r>
    </w:p>
    <w:p w:rsidR="006301CF" w:rsidRDefault="006301CF" w:rsidP="0025268A">
      <w:pPr>
        <w:contextualSpacing/>
        <w:rPr>
          <w:rFonts w:ascii="Times New Roman" w:hAnsi="Times New Roman" w:cs="Times New Roman"/>
          <w:sz w:val="24"/>
          <w:szCs w:val="24"/>
        </w:rPr>
      </w:pPr>
    </w:p>
    <w:p w:rsidR="003F6C61" w:rsidRDefault="00B642A0" w:rsidP="0025268A">
      <w:pPr>
        <w:contextualSpacing/>
        <w:rPr>
          <w:rFonts w:ascii="Times New Roman" w:hAnsi="Times New Roman" w:cs="Times New Roman"/>
          <w:sz w:val="24"/>
          <w:szCs w:val="24"/>
        </w:rPr>
      </w:pPr>
      <w:r>
        <w:rPr>
          <w:rFonts w:ascii="Times New Roman" w:hAnsi="Times New Roman" w:cs="Times New Roman"/>
          <w:sz w:val="24"/>
          <w:szCs w:val="24"/>
        </w:rPr>
        <w:t>Students missing class without a doctor’s excuse or notification of a school-related activity will automatically be deducted 50% of their weekly discussion grade.</w:t>
      </w:r>
      <w:r w:rsidR="006301CF">
        <w:rPr>
          <w:rFonts w:ascii="Times New Roman" w:hAnsi="Times New Roman" w:cs="Times New Roman"/>
          <w:sz w:val="24"/>
          <w:szCs w:val="24"/>
        </w:rPr>
        <w:t xml:space="preserve"> As this class only meets one day a week, missing a single class is a big deal. Attendance is half the weekly grade.</w:t>
      </w:r>
    </w:p>
    <w:p w:rsidR="0025268A" w:rsidRDefault="0025268A" w:rsidP="0025268A">
      <w:pPr>
        <w:contextualSpacing/>
        <w:rPr>
          <w:rFonts w:ascii="Times New Roman" w:hAnsi="Times New Roman" w:cs="Times New Roman"/>
          <w:sz w:val="24"/>
          <w:szCs w:val="24"/>
        </w:rPr>
      </w:pPr>
    </w:p>
    <w:p w:rsidR="0025268A" w:rsidRDefault="0025268A" w:rsidP="0025268A">
      <w:pPr>
        <w:contextualSpacing/>
        <w:rPr>
          <w:rFonts w:ascii="Times New Roman" w:hAnsi="Times New Roman" w:cs="Times New Roman"/>
          <w:sz w:val="24"/>
          <w:szCs w:val="24"/>
        </w:rPr>
      </w:pPr>
      <w:r>
        <w:rPr>
          <w:rFonts w:ascii="Times New Roman" w:hAnsi="Times New Roman" w:cs="Times New Roman"/>
          <w:sz w:val="24"/>
          <w:szCs w:val="24"/>
        </w:rPr>
        <w:t>Readings will be made available on course website.</w:t>
      </w:r>
    </w:p>
    <w:p w:rsidR="0025268A" w:rsidRDefault="0025268A" w:rsidP="0025268A">
      <w:pPr>
        <w:contextualSpacing/>
        <w:rPr>
          <w:rFonts w:ascii="Times New Roman" w:hAnsi="Times New Roman" w:cs="Times New Roman"/>
          <w:sz w:val="24"/>
          <w:szCs w:val="24"/>
        </w:rPr>
      </w:pPr>
    </w:p>
    <w:p w:rsidR="003F6C61" w:rsidRPr="006B450B" w:rsidRDefault="00771F9D" w:rsidP="00B96483">
      <w:pPr>
        <w:contextualSpacing/>
        <w:rPr>
          <w:rFonts w:ascii="Times New Roman" w:hAnsi="Times New Roman" w:cs="Times New Roman"/>
          <w:sz w:val="24"/>
          <w:szCs w:val="24"/>
        </w:rPr>
      </w:pPr>
      <w:r>
        <w:rPr>
          <w:rFonts w:ascii="Times New Roman" w:hAnsi="Times New Roman" w:cs="Times New Roman"/>
          <w:sz w:val="24"/>
          <w:szCs w:val="24"/>
          <w:highlight w:val="yellow"/>
        </w:rPr>
        <w:t>Discussion questions</w:t>
      </w:r>
      <w:r w:rsidR="0025268A" w:rsidRPr="00804DC4">
        <w:rPr>
          <w:rFonts w:ascii="Times New Roman" w:hAnsi="Times New Roman" w:cs="Times New Roman"/>
          <w:sz w:val="24"/>
          <w:szCs w:val="24"/>
          <w:highlight w:val="yellow"/>
        </w:rPr>
        <w:t xml:space="preserve"> will be posted on a discussion board on the course website. All questions/comments are due by 11:59 PM the night before we cover the topics</w:t>
      </w:r>
      <w:r w:rsidR="0025268A">
        <w:rPr>
          <w:rFonts w:ascii="Times New Roman" w:hAnsi="Times New Roman" w:cs="Times New Roman"/>
          <w:sz w:val="24"/>
          <w:szCs w:val="24"/>
        </w:rPr>
        <w:t>.</w:t>
      </w:r>
    </w:p>
    <w:p w:rsidR="00D279D3" w:rsidRDefault="00D279D3" w:rsidP="006B450B">
      <w:pPr>
        <w:pStyle w:val="Heading1"/>
      </w:pPr>
      <w:r>
        <w:t>Research Proposal</w:t>
      </w:r>
    </w:p>
    <w:p w:rsidR="0050763B" w:rsidRDefault="00D279D3" w:rsidP="00B96483">
      <w:pPr>
        <w:contextualSpacing/>
        <w:rPr>
          <w:rFonts w:ascii="Times New Roman" w:hAnsi="Times New Roman" w:cs="Times New Roman"/>
          <w:sz w:val="24"/>
          <w:szCs w:val="24"/>
        </w:rPr>
      </w:pPr>
      <w:r>
        <w:rPr>
          <w:rFonts w:ascii="Times New Roman" w:hAnsi="Times New Roman" w:cs="Times New Roman"/>
          <w:sz w:val="24"/>
          <w:szCs w:val="24"/>
        </w:rPr>
        <w:t xml:space="preserve">A major component of the current course is to write a research proposal. </w:t>
      </w:r>
      <w:r w:rsidRPr="00AD7A69">
        <w:rPr>
          <w:rFonts w:ascii="Times New Roman" w:hAnsi="Times New Roman" w:cs="Times New Roman"/>
          <w:sz w:val="24"/>
          <w:szCs w:val="24"/>
        </w:rPr>
        <w:t>The paper should address an area of research in Personality Psychology. This can include a proposal on examining some area of dispositional personality research, biological personality research, intrapsychic (psychoanalytic) personality research, cognitive/experiential personality research, social or cultural personality research, or adjustment personality research (e.g., stress, coping, health, personality disorders).</w:t>
      </w:r>
      <w:r w:rsidR="00AB14CD">
        <w:rPr>
          <w:rFonts w:ascii="Times New Roman" w:hAnsi="Times New Roman" w:cs="Times New Roman"/>
          <w:sz w:val="24"/>
          <w:szCs w:val="24"/>
        </w:rPr>
        <w:t xml:space="preserve"> </w:t>
      </w:r>
    </w:p>
    <w:p w:rsidR="00F80AA5" w:rsidRPr="00F80AA5" w:rsidRDefault="00F80AA5" w:rsidP="00B96483">
      <w:pPr>
        <w:contextualSpacing/>
        <w:rPr>
          <w:rFonts w:ascii="Times New Roman" w:hAnsi="Times New Roman" w:cs="Times New Roman"/>
          <w:b/>
          <w:i/>
          <w:sz w:val="24"/>
          <w:szCs w:val="24"/>
        </w:rPr>
      </w:pPr>
      <w:r>
        <w:rPr>
          <w:rFonts w:ascii="Times New Roman" w:hAnsi="Times New Roman" w:cs="Times New Roman"/>
          <w:b/>
          <w:i/>
          <w:sz w:val="24"/>
          <w:szCs w:val="24"/>
        </w:rPr>
        <w:t>Final paper is due 5/9</w:t>
      </w:r>
    </w:p>
    <w:p w:rsidR="00623A76" w:rsidRDefault="00623A76" w:rsidP="00B96483">
      <w:pPr>
        <w:contextualSpacing/>
        <w:rPr>
          <w:rFonts w:ascii="Times New Roman" w:hAnsi="Times New Roman" w:cs="Times New Roman"/>
          <w:sz w:val="24"/>
          <w:szCs w:val="24"/>
        </w:rPr>
      </w:pPr>
    </w:p>
    <w:p w:rsidR="00D62A0C" w:rsidRPr="002C2C33" w:rsidRDefault="00623A76" w:rsidP="00B96483">
      <w:pPr>
        <w:contextualSpacing/>
        <w:rPr>
          <w:rFonts w:ascii="Times New Roman" w:hAnsi="Times New Roman" w:cs="Times New Roman"/>
          <w:b/>
          <w:i/>
          <w:sz w:val="24"/>
          <w:szCs w:val="24"/>
          <w:u w:val="single"/>
        </w:rPr>
      </w:pPr>
      <w:r w:rsidRPr="0025268A">
        <w:rPr>
          <w:rFonts w:ascii="Times New Roman" w:hAnsi="Times New Roman" w:cs="Times New Roman"/>
          <w:b/>
          <w:i/>
          <w:sz w:val="24"/>
          <w:szCs w:val="24"/>
          <w:highlight w:val="yellow"/>
          <w:u w:val="single"/>
        </w:rPr>
        <w:t>The research proposal should be no longer than 15 pages.</w:t>
      </w:r>
      <w:r w:rsidR="0025268A" w:rsidRPr="0025268A">
        <w:rPr>
          <w:rFonts w:ascii="Times New Roman" w:hAnsi="Times New Roman" w:cs="Times New Roman"/>
          <w:b/>
          <w:i/>
          <w:sz w:val="24"/>
          <w:szCs w:val="24"/>
          <w:highlight w:val="yellow"/>
          <w:u w:val="single"/>
        </w:rPr>
        <w:t xml:space="preserve"> This includes title page, abstract, actual paper, and references. Students will be deducted 2.5% of their paper grade for each page they go over 15.</w:t>
      </w:r>
    </w:p>
    <w:p w:rsidR="00F80AA5" w:rsidRDefault="00692BDA" w:rsidP="006B450B">
      <w:pPr>
        <w:pStyle w:val="Heading2"/>
      </w:pPr>
      <w:r>
        <w:t>Proposal of Topic</w:t>
      </w:r>
      <w:r w:rsidR="00F80AA5">
        <w:t xml:space="preserve"> – 3/7</w:t>
      </w:r>
    </w:p>
    <w:p w:rsidR="0050763B" w:rsidRDefault="00692BDA" w:rsidP="00B96483">
      <w:pPr>
        <w:contextualSpacing/>
        <w:rPr>
          <w:rFonts w:ascii="Times New Roman" w:hAnsi="Times New Roman" w:cs="Times New Roman"/>
          <w:sz w:val="24"/>
          <w:szCs w:val="24"/>
        </w:rPr>
      </w:pPr>
      <w:r>
        <w:rPr>
          <w:rFonts w:ascii="Times New Roman" w:hAnsi="Times New Roman" w:cs="Times New Roman"/>
          <w:sz w:val="24"/>
          <w:szCs w:val="24"/>
        </w:rPr>
        <w:t>We will spend a class period talking about topic ideas. This is expected to be a collaborative process with class members helping each other to refine ideas. Students must also turn in an electronic version of the topic proposal. This includes: goals of the proposed research, hypotheses, list of IV(s) and DV(s), and proposed statistical test.</w:t>
      </w:r>
    </w:p>
    <w:p w:rsidR="002C2C33" w:rsidRDefault="002C2C33" w:rsidP="00B96483">
      <w:pPr>
        <w:contextualSpacing/>
        <w:rPr>
          <w:rFonts w:ascii="Times New Roman" w:hAnsi="Times New Roman" w:cs="Times New Roman"/>
          <w:sz w:val="24"/>
          <w:szCs w:val="24"/>
        </w:rPr>
      </w:pPr>
    </w:p>
    <w:p w:rsidR="002C2C33" w:rsidRDefault="00692BDA" w:rsidP="00B96483">
      <w:pPr>
        <w:contextualSpacing/>
        <w:rPr>
          <w:rFonts w:ascii="Times New Roman" w:hAnsi="Times New Roman" w:cs="Times New Roman"/>
          <w:b/>
          <w:i/>
          <w:sz w:val="24"/>
          <w:szCs w:val="24"/>
        </w:rPr>
      </w:pPr>
      <w:r w:rsidRPr="006B450B">
        <w:rPr>
          <w:b/>
          <w:i/>
        </w:rPr>
        <w:t>Proposal Draft</w:t>
      </w:r>
      <w:r w:rsidR="00AF73D6" w:rsidRPr="006B450B">
        <w:rPr>
          <w:rFonts w:ascii="Times New Roman" w:hAnsi="Times New Roman" w:cs="Times New Roman"/>
          <w:b/>
          <w:i/>
          <w:sz w:val="24"/>
          <w:szCs w:val="24"/>
        </w:rPr>
        <w:t xml:space="preserve"> </w:t>
      </w:r>
      <w:r w:rsidR="00F80AA5" w:rsidRPr="006B450B">
        <w:rPr>
          <w:rFonts w:ascii="Times New Roman" w:hAnsi="Times New Roman" w:cs="Times New Roman"/>
          <w:b/>
          <w:i/>
          <w:sz w:val="24"/>
          <w:szCs w:val="24"/>
        </w:rPr>
        <w:t xml:space="preserve">4/11 and </w:t>
      </w:r>
      <w:r w:rsidR="00F80AA5" w:rsidRPr="006B450B">
        <w:rPr>
          <w:b/>
          <w:i/>
        </w:rPr>
        <w:t>Peer Reviews</w:t>
      </w:r>
      <w:r w:rsidR="00F80AA5" w:rsidRPr="006B450B">
        <w:rPr>
          <w:rFonts w:ascii="Times New Roman" w:hAnsi="Times New Roman" w:cs="Times New Roman"/>
          <w:b/>
          <w:i/>
          <w:sz w:val="24"/>
          <w:szCs w:val="24"/>
        </w:rPr>
        <w:t xml:space="preserve"> 4/18</w:t>
      </w:r>
    </w:p>
    <w:p w:rsidR="00AF73D6" w:rsidRPr="002C2C33" w:rsidRDefault="00692BDA" w:rsidP="00B96483">
      <w:pPr>
        <w:contextualSpacing/>
        <w:rPr>
          <w:rFonts w:ascii="Times New Roman" w:hAnsi="Times New Roman" w:cs="Times New Roman"/>
          <w:b/>
          <w:i/>
          <w:sz w:val="24"/>
          <w:szCs w:val="24"/>
        </w:rPr>
      </w:pPr>
      <w:r>
        <w:rPr>
          <w:rFonts w:ascii="Times New Roman" w:hAnsi="Times New Roman" w:cs="Times New Roman"/>
          <w:sz w:val="24"/>
          <w:szCs w:val="24"/>
        </w:rPr>
        <w:t xml:space="preserve">Students must turn in a draft of their proposal. This must be as complete as possible (treat the draft as though it is the final product). </w:t>
      </w:r>
    </w:p>
    <w:p w:rsidR="006B450B" w:rsidRDefault="006B450B" w:rsidP="00B96483">
      <w:pPr>
        <w:contextualSpacing/>
        <w:rPr>
          <w:rFonts w:ascii="Times New Roman" w:hAnsi="Times New Roman" w:cs="Times New Roman"/>
          <w:sz w:val="24"/>
          <w:szCs w:val="24"/>
        </w:rPr>
      </w:pPr>
    </w:p>
    <w:p w:rsidR="00AF73D6" w:rsidRDefault="00F80AA5" w:rsidP="00B96483">
      <w:pPr>
        <w:contextualSpacing/>
        <w:rPr>
          <w:rFonts w:ascii="Times New Roman" w:hAnsi="Times New Roman" w:cs="Times New Roman"/>
          <w:b/>
          <w:i/>
          <w:sz w:val="24"/>
          <w:szCs w:val="24"/>
        </w:rPr>
      </w:pPr>
      <w:r>
        <w:rPr>
          <w:rFonts w:ascii="Times New Roman" w:hAnsi="Times New Roman" w:cs="Times New Roman"/>
          <w:b/>
          <w:i/>
          <w:sz w:val="24"/>
          <w:szCs w:val="24"/>
        </w:rPr>
        <w:t>Proposal Presentation 5/2</w:t>
      </w:r>
    </w:p>
    <w:p w:rsidR="00AF73D6" w:rsidRPr="00AF73D6" w:rsidRDefault="00AF73D6" w:rsidP="00B96483">
      <w:pPr>
        <w:contextualSpacing/>
        <w:rPr>
          <w:rFonts w:ascii="Times New Roman" w:hAnsi="Times New Roman" w:cs="Times New Roman"/>
          <w:sz w:val="24"/>
          <w:szCs w:val="24"/>
        </w:rPr>
      </w:pPr>
      <w:r>
        <w:rPr>
          <w:rFonts w:ascii="Times New Roman" w:hAnsi="Times New Roman" w:cs="Times New Roman"/>
          <w:sz w:val="24"/>
          <w:szCs w:val="24"/>
        </w:rPr>
        <w:t xml:space="preserve">During the last week of class, students will give a </w:t>
      </w:r>
      <w:proofErr w:type="spellStart"/>
      <w:proofErr w:type="gramStart"/>
      <w:r>
        <w:rPr>
          <w:rFonts w:ascii="Times New Roman" w:hAnsi="Times New Roman" w:cs="Times New Roman"/>
          <w:sz w:val="24"/>
          <w:szCs w:val="24"/>
        </w:rPr>
        <w:t>powerpoint</w:t>
      </w:r>
      <w:proofErr w:type="spellEnd"/>
      <w:proofErr w:type="gramEnd"/>
      <w:r>
        <w:rPr>
          <w:rFonts w:ascii="Times New Roman" w:hAnsi="Times New Roman" w:cs="Times New Roman"/>
          <w:sz w:val="24"/>
          <w:szCs w:val="24"/>
        </w:rPr>
        <w:t xml:space="preserve"> presentation of their paper. We will discuss presentation order and time limits later on in the semester.</w:t>
      </w:r>
    </w:p>
    <w:p w:rsidR="0050763B" w:rsidRDefault="0055710D" w:rsidP="00FB5B60">
      <w:pPr>
        <w:contextualSpacing/>
        <w:jc w:val="center"/>
        <w:rPr>
          <w:rFonts w:ascii="Times New Roman" w:hAnsi="Times New Roman" w:cs="Times New Roman"/>
          <w:b/>
          <w:sz w:val="24"/>
          <w:szCs w:val="24"/>
        </w:rPr>
      </w:pPr>
      <w:r>
        <w:rPr>
          <w:rFonts w:ascii="Times New Roman" w:hAnsi="Times New Roman" w:cs="Times New Roman"/>
          <w:b/>
          <w:sz w:val="24"/>
          <w:szCs w:val="24"/>
        </w:rPr>
        <w:t>Course Schedule (readings provided on Canvas)</w:t>
      </w:r>
    </w:p>
    <w:p w:rsidR="004203CA" w:rsidRDefault="004203CA" w:rsidP="004203CA">
      <w:pPr>
        <w:pStyle w:val="Heading1"/>
        <w:spacing w:line="240" w:lineRule="auto"/>
        <w:contextualSpacing/>
        <w:sectPr w:rsidR="004203CA" w:rsidSect="00453F5D">
          <w:pgSz w:w="12240" w:h="15840"/>
          <w:pgMar w:top="720" w:right="720" w:bottom="720" w:left="720" w:header="720" w:footer="720" w:gutter="0"/>
          <w:cols w:space="720"/>
          <w:docGrid w:linePitch="360"/>
        </w:sectPr>
      </w:pPr>
    </w:p>
    <w:p w:rsidR="007B3E70" w:rsidRDefault="007B3E70" w:rsidP="004203CA">
      <w:pPr>
        <w:pStyle w:val="Heading1"/>
        <w:spacing w:line="240" w:lineRule="auto"/>
        <w:contextualSpacing/>
      </w:pPr>
      <w:r>
        <w:t>Week 1</w:t>
      </w:r>
      <w:r w:rsidR="00E06552">
        <w:t xml:space="preserve"> (1/18)</w:t>
      </w:r>
    </w:p>
    <w:p w:rsidR="007B3E70" w:rsidRPr="007B3E70" w:rsidRDefault="007B3E70" w:rsidP="004203CA">
      <w:pPr>
        <w:spacing w:line="240" w:lineRule="auto"/>
        <w:contextualSpacing/>
        <w:rPr>
          <w:rFonts w:ascii="Times New Roman" w:hAnsi="Times New Roman" w:cs="Times New Roman"/>
          <w:sz w:val="24"/>
          <w:szCs w:val="24"/>
        </w:rPr>
      </w:pPr>
      <w:r>
        <w:rPr>
          <w:rFonts w:ascii="Times New Roman" w:hAnsi="Times New Roman" w:cs="Times New Roman"/>
          <w:sz w:val="24"/>
          <w:szCs w:val="24"/>
        </w:rPr>
        <w:t>No class</w:t>
      </w:r>
    </w:p>
    <w:p w:rsidR="007B3E70" w:rsidRDefault="007B3E70" w:rsidP="004203CA">
      <w:pPr>
        <w:pStyle w:val="Heading1"/>
        <w:spacing w:line="240" w:lineRule="auto"/>
        <w:contextualSpacing/>
      </w:pPr>
      <w:r>
        <w:t>Week 2</w:t>
      </w:r>
      <w:r w:rsidR="00E06552">
        <w:t xml:space="preserve"> (1/25)</w:t>
      </w:r>
    </w:p>
    <w:p w:rsidR="007B3E70" w:rsidRPr="00495E6A" w:rsidRDefault="007B3E70" w:rsidP="004203CA">
      <w:pPr>
        <w:spacing w:line="240" w:lineRule="auto"/>
        <w:contextualSpacing/>
        <w:rPr>
          <w:rFonts w:ascii="Times New Roman" w:hAnsi="Times New Roman" w:cs="Times New Roman"/>
          <w:b/>
          <w:sz w:val="24"/>
          <w:szCs w:val="24"/>
        </w:rPr>
      </w:pPr>
      <w:r w:rsidRPr="00495E6A">
        <w:rPr>
          <w:rFonts w:ascii="Times New Roman" w:hAnsi="Times New Roman" w:cs="Times New Roman"/>
          <w:b/>
          <w:sz w:val="24"/>
          <w:szCs w:val="24"/>
        </w:rPr>
        <w:t>Introduction</w:t>
      </w:r>
    </w:p>
    <w:p w:rsidR="007B3E70" w:rsidRPr="00495E6A" w:rsidRDefault="007B3E70" w:rsidP="004203CA">
      <w:pPr>
        <w:spacing w:line="240" w:lineRule="auto"/>
        <w:contextualSpacing/>
        <w:rPr>
          <w:rFonts w:ascii="Times New Roman" w:hAnsi="Times New Roman" w:cs="Times New Roman"/>
          <w:b/>
          <w:sz w:val="24"/>
          <w:szCs w:val="24"/>
        </w:rPr>
      </w:pPr>
      <w:r w:rsidRPr="00495E6A">
        <w:rPr>
          <w:rFonts w:ascii="Times New Roman" w:hAnsi="Times New Roman" w:cs="Times New Roman"/>
          <w:b/>
          <w:sz w:val="24"/>
          <w:szCs w:val="24"/>
        </w:rPr>
        <w:t>Syllabus</w:t>
      </w:r>
    </w:p>
    <w:p w:rsidR="007B3E70" w:rsidRPr="00495E6A" w:rsidRDefault="00290901" w:rsidP="004203CA">
      <w:pPr>
        <w:spacing w:line="240" w:lineRule="auto"/>
        <w:contextualSpacing/>
        <w:rPr>
          <w:rFonts w:ascii="Times New Roman" w:hAnsi="Times New Roman" w:cs="Times New Roman"/>
          <w:b/>
          <w:sz w:val="24"/>
          <w:szCs w:val="24"/>
        </w:rPr>
      </w:pPr>
      <w:r w:rsidRPr="00495E6A">
        <w:rPr>
          <w:rFonts w:ascii="Times New Roman" w:hAnsi="Times New Roman" w:cs="Times New Roman"/>
          <w:b/>
          <w:sz w:val="24"/>
          <w:szCs w:val="24"/>
        </w:rPr>
        <w:t>T</w:t>
      </w:r>
      <w:r w:rsidR="007B3E70" w:rsidRPr="00495E6A">
        <w:rPr>
          <w:rFonts w:ascii="Times New Roman" w:hAnsi="Times New Roman" w:cs="Times New Roman"/>
          <w:b/>
          <w:sz w:val="24"/>
          <w:szCs w:val="24"/>
        </w:rPr>
        <w:t xml:space="preserve">opic: </w:t>
      </w:r>
      <w:r w:rsidR="00930AE8" w:rsidRPr="00495E6A">
        <w:rPr>
          <w:rFonts w:ascii="Times New Roman" w:hAnsi="Times New Roman" w:cs="Times New Roman"/>
          <w:b/>
          <w:sz w:val="24"/>
          <w:szCs w:val="24"/>
        </w:rPr>
        <w:t>Introduction, history, and measurement issues</w:t>
      </w:r>
    </w:p>
    <w:p w:rsidR="007B3E70" w:rsidRDefault="007B3E70" w:rsidP="004203CA">
      <w:pPr>
        <w:pStyle w:val="Heading1"/>
        <w:spacing w:line="240" w:lineRule="auto"/>
        <w:contextualSpacing/>
      </w:pPr>
      <w:r>
        <w:t>Week 3</w:t>
      </w:r>
      <w:r w:rsidR="00E06552">
        <w:t xml:space="preserve"> (2/1)</w:t>
      </w:r>
    </w:p>
    <w:p w:rsidR="005079C4" w:rsidRPr="00C77E25" w:rsidRDefault="00290901" w:rsidP="004203CA">
      <w:pPr>
        <w:spacing w:line="240" w:lineRule="auto"/>
        <w:contextualSpacing/>
        <w:rPr>
          <w:rFonts w:ascii="Times New Roman" w:hAnsi="Times New Roman" w:cs="Times New Roman"/>
          <w:b/>
          <w:sz w:val="24"/>
          <w:szCs w:val="24"/>
        </w:rPr>
      </w:pPr>
      <w:r w:rsidRPr="00495E6A">
        <w:rPr>
          <w:rFonts w:ascii="Times New Roman" w:hAnsi="Times New Roman" w:cs="Times New Roman"/>
          <w:b/>
          <w:sz w:val="24"/>
          <w:szCs w:val="24"/>
        </w:rPr>
        <w:t>Topic: Introduction, history,</w:t>
      </w:r>
      <w:r w:rsidR="00930AE8" w:rsidRPr="00495E6A">
        <w:rPr>
          <w:rFonts w:ascii="Times New Roman" w:hAnsi="Times New Roman" w:cs="Times New Roman"/>
          <w:b/>
          <w:sz w:val="24"/>
          <w:szCs w:val="24"/>
        </w:rPr>
        <w:t xml:space="preserve"> and measurement issues cont’d</w:t>
      </w:r>
      <w:r w:rsidR="004203CA">
        <w:rPr>
          <w:rFonts w:ascii="Times New Roman" w:hAnsi="Times New Roman" w:cs="Times New Roman"/>
          <w:b/>
          <w:sz w:val="24"/>
          <w:szCs w:val="24"/>
        </w:rPr>
        <w:t xml:space="preserve">: </w:t>
      </w:r>
      <w:r w:rsidR="00C77E25" w:rsidRPr="00C77E25">
        <w:rPr>
          <w:rFonts w:ascii="Times New Roman" w:hAnsi="Times New Roman" w:cs="Times New Roman"/>
          <w:b/>
          <w:sz w:val="24"/>
          <w:szCs w:val="24"/>
        </w:rPr>
        <w:t>The Person-Situation Debate</w:t>
      </w:r>
    </w:p>
    <w:p w:rsidR="004773B3" w:rsidRDefault="004773B3" w:rsidP="004203CA">
      <w:pPr>
        <w:pStyle w:val="Heading1"/>
        <w:spacing w:line="240" w:lineRule="auto"/>
        <w:contextualSpacing/>
      </w:pPr>
      <w:r>
        <w:t>Week 4</w:t>
      </w:r>
      <w:r w:rsidR="00B51DC4">
        <w:t xml:space="preserve"> (2/8)</w:t>
      </w:r>
    </w:p>
    <w:p w:rsidR="004773B3" w:rsidRPr="004773B3" w:rsidRDefault="004773B3" w:rsidP="004203CA">
      <w:pPr>
        <w:spacing w:line="240" w:lineRule="auto"/>
        <w:contextualSpacing/>
        <w:rPr>
          <w:rFonts w:ascii="Times New Roman" w:hAnsi="Times New Roman" w:cs="Times New Roman"/>
          <w:b/>
          <w:sz w:val="24"/>
          <w:szCs w:val="24"/>
        </w:rPr>
      </w:pPr>
      <w:r w:rsidRPr="00495E6A">
        <w:rPr>
          <w:rFonts w:ascii="Times New Roman" w:hAnsi="Times New Roman" w:cs="Times New Roman"/>
          <w:b/>
          <w:sz w:val="24"/>
          <w:szCs w:val="24"/>
        </w:rPr>
        <w:t>Topic: Introduction, history, and measurement issues cont’d</w:t>
      </w:r>
      <w:r w:rsidR="004203CA">
        <w:rPr>
          <w:rFonts w:ascii="Times New Roman" w:hAnsi="Times New Roman" w:cs="Times New Roman"/>
          <w:b/>
          <w:sz w:val="24"/>
          <w:szCs w:val="24"/>
        </w:rPr>
        <w:t xml:space="preserve">: </w:t>
      </w:r>
      <w:r w:rsidR="00B8482A">
        <w:rPr>
          <w:rFonts w:ascii="Times New Roman" w:hAnsi="Times New Roman" w:cs="Times New Roman"/>
          <w:b/>
          <w:sz w:val="24"/>
          <w:szCs w:val="24"/>
        </w:rPr>
        <w:t>Knowing Ourselves</w:t>
      </w:r>
      <w:r w:rsidR="001150B7">
        <w:rPr>
          <w:rFonts w:ascii="Times New Roman" w:hAnsi="Times New Roman" w:cs="Times New Roman"/>
          <w:b/>
          <w:sz w:val="24"/>
          <w:szCs w:val="24"/>
        </w:rPr>
        <w:t>, Knowing Others</w:t>
      </w:r>
    </w:p>
    <w:p w:rsidR="007B3E70" w:rsidRDefault="004773B3" w:rsidP="004203CA">
      <w:pPr>
        <w:pStyle w:val="Heading1"/>
        <w:spacing w:line="240" w:lineRule="auto"/>
        <w:contextualSpacing/>
      </w:pPr>
      <w:r>
        <w:t>Week 5</w:t>
      </w:r>
      <w:r w:rsidR="00B51DC4">
        <w:t xml:space="preserve"> (2/15)</w:t>
      </w:r>
    </w:p>
    <w:p w:rsidR="00290901" w:rsidRDefault="00290901" w:rsidP="004203CA">
      <w:pPr>
        <w:spacing w:line="240" w:lineRule="auto"/>
        <w:contextualSpacing/>
        <w:rPr>
          <w:rFonts w:ascii="Times New Roman" w:hAnsi="Times New Roman" w:cs="Times New Roman"/>
          <w:b/>
          <w:sz w:val="24"/>
          <w:szCs w:val="24"/>
        </w:rPr>
      </w:pPr>
      <w:r w:rsidRPr="00495E6A">
        <w:rPr>
          <w:rFonts w:ascii="Times New Roman" w:hAnsi="Times New Roman" w:cs="Times New Roman"/>
          <w:b/>
          <w:sz w:val="24"/>
          <w:szCs w:val="24"/>
        </w:rPr>
        <w:t xml:space="preserve">Topic: </w:t>
      </w:r>
      <w:r w:rsidR="006257BD">
        <w:rPr>
          <w:rFonts w:ascii="Times New Roman" w:hAnsi="Times New Roman" w:cs="Times New Roman"/>
          <w:b/>
          <w:sz w:val="24"/>
          <w:szCs w:val="24"/>
        </w:rPr>
        <w:t>Trait Taxonomies: The Emergence of the Big Five</w:t>
      </w:r>
    </w:p>
    <w:p w:rsidR="007B3E70" w:rsidRDefault="004773B3" w:rsidP="004203CA">
      <w:pPr>
        <w:pStyle w:val="Heading1"/>
        <w:spacing w:line="240" w:lineRule="auto"/>
        <w:contextualSpacing/>
      </w:pPr>
      <w:r>
        <w:t>Week 6</w:t>
      </w:r>
      <w:r w:rsidR="00B51DC4">
        <w:t xml:space="preserve"> (2/22)</w:t>
      </w:r>
    </w:p>
    <w:p w:rsidR="00B51DC4" w:rsidRPr="00495E6A" w:rsidRDefault="00B51DC4" w:rsidP="004203CA">
      <w:pPr>
        <w:spacing w:line="240" w:lineRule="auto"/>
        <w:contextualSpacing/>
        <w:rPr>
          <w:rFonts w:ascii="Times New Roman" w:hAnsi="Times New Roman" w:cs="Times New Roman"/>
          <w:b/>
          <w:sz w:val="24"/>
          <w:szCs w:val="24"/>
        </w:rPr>
      </w:pPr>
      <w:r w:rsidRPr="00495E6A">
        <w:rPr>
          <w:rFonts w:ascii="Times New Roman" w:hAnsi="Times New Roman" w:cs="Times New Roman"/>
          <w:b/>
          <w:sz w:val="24"/>
          <w:szCs w:val="24"/>
        </w:rPr>
        <w:t>Topic: Personality Development, Coherence, and Stability: Change as Natural Life Course and Cohort Change</w:t>
      </w:r>
    </w:p>
    <w:p w:rsidR="004773B3" w:rsidRDefault="004773B3" w:rsidP="004203CA">
      <w:pPr>
        <w:pStyle w:val="Heading1"/>
        <w:spacing w:line="240" w:lineRule="auto"/>
        <w:contextualSpacing/>
      </w:pPr>
      <w:r>
        <w:t>Week 7</w:t>
      </w:r>
      <w:r w:rsidR="00B51DC4">
        <w:t xml:space="preserve"> (2/29)</w:t>
      </w:r>
    </w:p>
    <w:p w:rsidR="00FB3BBF" w:rsidRDefault="00FB3BBF" w:rsidP="004203C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Topic: Psychoanalytic</w:t>
      </w:r>
      <w:r w:rsidR="00DF1CE5">
        <w:rPr>
          <w:rFonts w:ascii="Times New Roman" w:hAnsi="Times New Roman" w:cs="Times New Roman"/>
          <w:b/>
          <w:sz w:val="24"/>
          <w:szCs w:val="24"/>
        </w:rPr>
        <w:t xml:space="preserve"> and Neo-, and Post </w:t>
      </w:r>
      <w:r>
        <w:rPr>
          <w:rFonts w:ascii="Times New Roman" w:hAnsi="Times New Roman" w:cs="Times New Roman"/>
          <w:b/>
          <w:sz w:val="24"/>
          <w:szCs w:val="24"/>
        </w:rPr>
        <w:t>Freudian Approaches</w:t>
      </w:r>
    </w:p>
    <w:p w:rsidR="007B3E70" w:rsidRDefault="004773B3" w:rsidP="004203CA">
      <w:pPr>
        <w:pStyle w:val="Heading1"/>
        <w:spacing w:line="240" w:lineRule="auto"/>
        <w:contextualSpacing/>
      </w:pPr>
      <w:r>
        <w:t>Week 8</w:t>
      </w:r>
      <w:r w:rsidR="00B51DC4">
        <w:t xml:space="preserve"> (3/7)</w:t>
      </w:r>
    </w:p>
    <w:p w:rsidR="004773B3" w:rsidRPr="00D24F82" w:rsidRDefault="00FB3BBF" w:rsidP="004203CA">
      <w:pPr>
        <w:pStyle w:val="Heading2"/>
        <w:spacing w:line="240" w:lineRule="auto"/>
        <w:contextualSpacing/>
      </w:pPr>
      <w:r>
        <w:t>Topic Proposals</w:t>
      </w:r>
    </w:p>
    <w:p w:rsidR="004773B3" w:rsidRDefault="004773B3" w:rsidP="004203CA">
      <w:pPr>
        <w:pStyle w:val="Heading1"/>
        <w:spacing w:line="240" w:lineRule="auto"/>
        <w:contextualSpacing/>
      </w:pPr>
      <w:r>
        <w:t>Week 9</w:t>
      </w:r>
      <w:r w:rsidR="00B51DC4">
        <w:t xml:space="preserve"> (3/14)</w:t>
      </w:r>
    </w:p>
    <w:p w:rsidR="00495E6A" w:rsidRDefault="00FD1430" w:rsidP="004203CA">
      <w:pPr>
        <w:pStyle w:val="Heading2"/>
        <w:spacing w:line="240" w:lineRule="auto"/>
        <w:contextualSpacing/>
      </w:pPr>
      <w:r>
        <w:t>SPRING BREAK</w:t>
      </w:r>
    </w:p>
    <w:p w:rsidR="007B3E70" w:rsidRDefault="004773B3" w:rsidP="004203CA">
      <w:pPr>
        <w:pStyle w:val="Heading1"/>
        <w:spacing w:line="240" w:lineRule="auto"/>
        <w:contextualSpacing/>
      </w:pPr>
      <w:r>
        <w:t>Week 10</w:t>
      </w:r>
      <w:r w:rsidR="00FB3BBF">
        <w:t xml:space="preserve"> (3/21)</w:t>
      </w:r>
    </w:p>
    <w:p w:rsidR="00995C34" w:rsidRDefault="00E31D09" w:rsidP="004203C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Topic: </w:t>
      </w:r>
      <w:r w:rsidR="00995C34">
        <w:rPr>
          <w:rFonts w:ascii="Times New Roman" w:hAnsi="Times New Roman" w:cs="Times New Roman"/>
          <w:b/>
          <w:sz w:val="24"/>
          <w:szCs w:val="24"/>
        </w:rPr>
        <w:t>Cognitive Approaches to Personality</w:t>
      </w:r>
    </w:p>
    <w:p w:rsidR="007B3E70" w:rsidRDefault="004773B3" w:rsidP="004203CA">
      <w:pPr>
        <w:pStyle w:val="Heading1"/>
        <w:spacing w:line="240" w:lineRule="auto"/>
        <w:contextualSpacing/>
      </w:pPr>
      <w:r>
        <w:t>Week 11</w:t>
      </w:r>
      <w:r w:rsidR="00FB3BBF">
        <w:t xml:space="preserve"> (3/28)</w:t>
      </w:r>
    </w:p>
    <w:p w:rsidR="007E79DB" w:rsidRDefault="007E79DB" w:rsidP="004203C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Topic: </w:t>
      </w:r>
      <w:r w:rsidR="00DA1E9F">
        <w:rPr>
          <w:rFonts w:ascii="Times New Roman" w:hAnsi="Times New Roman" w:cs="Times New Roman"/>
          <w:b/>
          <w:sz w:val="24"/>
          <w:szCs w:val="24"/>
        </w:rPr>
        <w:t>Biological bases of</w:t>
      </w:r>
      <w:r>
        <w:rPr>
          <w:rFonts w:ascii="Times New Roman" w:hAnsi="Times New Roman" w:cs="Times New Roman"/>
          <w:b/>
          <w:sz w:val="24"/>
          <w:szCs w:val="24"/>
        </w:rPr>
        <w:t xml:space="preserve"> Personality</w:t>
      </w:r>
      <w:r w:rsidR="00636868">
        <w:rPr>
          <w:rFonts w:ascii="Times New Roman" w:hAnsi="Times New Roman" w:cs="Times New Roman"/>
          <w:b/>
          <w:sz w:val="24"/>
          <w:szCs w:val="24"/>
        </w:rPr>
        <w:t xml:space="preserve"> (Genetics and Evolution)</w:t>
      </w:r>
      <w:r>
        <w:rPr>
          <w:rFonts w:ascii="Times New Roman" w:hAnsi="Times New Roman" w:cs="Times New Roman"/>
          <w:b/>
          <w:sz w:val="24"/>
          <w:szCs w:val="24"/>
        </w:rPr>
        <w:t xml:space="preserve"> </w:t>
      </w:r>
    </w:p>
    <w:p w:rsidR="007B3E70" w:rsidRDefault="004773B3" w:rsidP="004203CA">
      <w:pPr>
        <w:pStyle w:val="Heading1"/>
        <w:spacing w:line="240" w:lineRule="auto"/>
        <w:contextualSpacing/>
      </w:pPr>
      <w:r>
        <w:t>Week 12</w:t>
      </w:r>
      <w:r w:rsidR="00FB3BBF">
        <w:t xml:space="preserve"> (4/4)</w:t>
      </w:r>
    </w:p>
    <w:p w:rsidR="00E31D09" w:rsidRPr="00E31D09" w:rsidRDefault="00E31D09" w:rsidP="004203C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Topic: Personality, the Self, and Social Interactions</w:t>
      </w:r>
    </w:p>
    <w:p w:rsidR="00237B2C" w:rsidRDefault="004773B3" w:rsidP="004203CA">
      <w:pPr>
        <w:pStyle w:val="Heading1"/>
        <w:spacing w:line="240" w:lineRule="auto"/>
        <w:contextualSpacing/>
      </w:pPr>
      <w:r>
        <w:t>Week 13</w:t>
      </w:r>
      <w:r w:rsidR="00FB3BBF">
        <w:t xml:space="preserve"> (4/11)</w:t>
      </w:r>
    </w:p>
    <w:p w:rsidR="00237B2C" w:rsidRDefault="00237B2C" w:rsidP="004203CA">
      <w:pPr>
        <w:pStyle w:val="Heading2"/>
        <w:spacing w:line="240" w:lineRule="auto"/>
        <w:contextualSpacing/>
      </w:pPr>
      <w:r>
        <w:t>Proposal Draft Due</w:t>
      </w:r>
    </w:p>
    <w:p w:rsidR="00237B2C" w:rsidRDefault="00E31D09" w:rsidP="004203C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Topic: Culture and Personality</w:t>
      </w:r>
    </w:p>
    <w:p w:rsidR="00237B2C" w:rsidRDefault="004773B3" w:rsidP="004203CA">
      <w:pPr>
        <w:pStyle w:val="Heading1"/>
        <w:spacing w:line="240" w:lineRule="auto"/>
        <w:contextualSpacing/>
      </w:pPr>
      <w:r>
        <w:t>Week 14</w:t>
      </w:r>
      <w:r w:rsidR="00FB3BBF">
        <w:t xml:space="preserve"> (4/18)</w:t>
      </w:r>
    </w:p>
    <w:p w:rsidR="00237B2C" w:rsidRDefault="00237B2C" w:rsidP="004203CA">
      <w:pPr>
        <w:pStyle w:val="Heading2"/>
        <w:spacing w:line="240" w:lineRule="auto"/>
        <w:contextualSpacing/>
      </w:pPr>
      <w:r>
        <w:t>Peer Reviews Due</w:t>
      </w:r>
    </w:p>
    <w:p w:rsidR="00FD1430" w:rsidRDefault="00E31D09" w:rsidP="004203C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Topic: </w:t>
      </w:r>
      <w:r w:rsidR="00FD1430">
        <w:rPr>
          <w:rFonts w:ascii="Times New Roman" w:hAnsi="Times New Roman" w:cs="Times New Roman"/>
          <w:b/>
          <w:sz w:val="24"/>
          <w:szCs w:val="24"/>
        </w:rPr>
        <w:t xml:space="preserve">Personality </w:t>
      </w:r>
      <w:r w:rsidR="0041450A">
        <w:rPr>
          <w:rFonts w:ascii="Times New Roman" w:hAnsi="Times New Roman" w:cs="Times New Roman"/>
          <w:b/>
          <w:sz w:val="24"/>
          <w:szCs w:val="24"/>
        </w:rPr>
        <w:t>and Psychopathology</w:t>
      </w:r>
    </w:p>
    <w:p w:rsidR="007B3E70" w:rsidRDefault="004773B3" w:rsidP="004203CA">
      <w:pPr>
        <w:pStyle w:val="Heading1"/>
        <w:spacing w:line="240" w:lineRule="auto"/>
        <w:contextualSpacing/>
      </w:pPr>
      <w:r>
        <w:t>Week 15</w:t>
      </w:r>
      <w:r w:rsidR="00FB3BBF">
        <w:t xml:space="preserve"> (4/25)</w:t>
      </w:r>
    </w:p>
    <w:p w:rsidR="00452F0B" w:rsidRDefault="00B165BA" w:rsidP="004203C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Topic: </w:t>
      </w:r>
      <w:r w:rsidR="00FD1430">
        <w:rPr>
          <w:rFonts w:ascii="Times New Roman" w:hAnsi="Times New Roman" w:cs="Times New Roman"/>
          <w:b/>
          <w:sz w:val="24"/>
          <w:szCs w:val="24"/>
        </w:rPr>
        <w:t>Personality and Health</w:t>
      </w:r>
    </w:p>
    <w:p w:rsidR="007B3E70" w:rsidRPr="00452F0B" w:rsidRDefault="004773B3" w:rsidP="004203CA">
      <w:pPr>
        <w:pStyle w:val="Heading1"/>
        <w:spacing w:line="240" w:lineRule="auto"/>
        <w:contextualSpacing/>
        <w:rPr>
          <w:rFonts w:cs="Times New Roman"/>
          <w:szCs w:val="24"/>
        </w:rPr>
      </w:pPr>
      <w:r>
        <w:t>Week 16</w:t>
      </w:r>
      <w:r w:rsidR="00FB3BBF">
        <w:t xml:space="preserve"> (5/2)</w:t>
      </w:r>
    </w:p>
    <w:p w:rsidR="00237B2C" w:rsidRDefault="00237B2C" w:rsidP="004203CA">
      <w:pPr>
        <w:pStyle w:val="Heading2"/>
        <w:spacing w:line="240" w:lineRule="auto"/>
        <w:contextualSpacing/>
      </w:pPr>
      <w:r>
        <w:t>Final presentations for research proposal</w:t>
      </w:r>
    </w:p>
    <w:p w:rsidR="007B3E70" w:rsidRDefault="004773B3" w:rsidP="004203CA">
      <w:pPr>
        <w:pStyle w:val="Heading1"/>
        <w:spacing w:line="240" w:lineRule="auto"/>
        <w:contextualSpacing/>
      </w:pPr>
      <w:r>
        <w:t>Week 17</w:t>
      </w:r>
      <w:r w:rsidR="00FB3BBF">
        <w:t xml:space="preserve"> (5/9)</w:t>
      </w:r>
    </w:p>
    <w:p w:rsidR="007B3E70" w:rsidRDefault="004773B3" w:rsidP="004203CA">
      <w:pPr>
        <w:pStyle w:val="Heading2"/>
        <w:spacing w:line="240" w:lineRule="auto"/>
        <w:contextualSpacing/>
      </w:pPr>
      <w:r>
        <w:t>Final Paper Due</w:t>
      </w:r>
    </w:p>
    <w:p w:rsidR="004203CA" w:rsidRDefault="004203CA" w:rsidP="002B3E6C">
      <w:pPr>
        <w:contextualSpacing/>
        <w:rPr>
          <w:rFonts w:ascii="Times New Roman" w:hAnsi="Times New Roman" w:cs="Times New Roman"/>
          <w:b/>
          <w:sz w:val="24"/>
          <w:szCs w:val="24"/>
          <w:u w:val="single"/>
        </w:rPr>
        <w:sectPr w:rsidR="004203CA" w:rsidSect="004203CA">
          <w:type w:val="continuous"/>
          <w:pgSz w:w="12240" w:h="15840"/>
          <w:pgMar w:top="720" w:right="720" w:bottom="720" w:left="720" w:header="720" w:footer="720" w:gutter="0"/>
          <w:cols w:num="3" w:space="720"/>
          <w:docGrid w:linePitch="360"/>
        </w:sectPr>
      </w:pPr>
    </w:p>
    <w:p w:rsidR="00927BFF" w:rsidRDefault="00927BFF" w:rsidP="002B3E6C">
      <w:pPr>
        <w:contextualSpacing/>
        <w:rPr>
          <w:rFonts w:ascii="Times New Roman" w:hAnsi="Times New Roman" w:cs="Times New Roman"/>
          <w:b/>
          <w:sz w:val="24"/>
          <w:szCs w:val="24"/>
          <w:u w:val="single"/>
        </w:rPr>
      </w:pPr>
    </w:p>
    <w:p w:rsidR="00927BFF" w:rsidRDefault="00927BFF" w:rsidP="00927BFF">
      <w:pPr>
        <w:contextualSpacing/>
        <w:rPr>
          <w:rFonts w:ascii="Times New Roman" w:hAnsi="Times New Roman" w:cs="Times New Roman"/>
          <w:b/>
          <w:i/>
          <w:sz w:val="24"/>
          <w:szCs w:val="24"/>
        </w:rPr>
      </w:pPr>
      <w:r>
        <w:rPr>
          <w:rFonts w:ascii="Times New Roman" w:hAnsi="Times New Roman" w:cs="Times New Roman"/>
          <w:b/>
          <w:i/>
          <w:sz w:val="24"/>
          <w:szCs w:val="24"/>
        </w:rPr>
        <w:t>*I reserve the right to change the syllabus/schedule during the semester. Students will be notified of changes and a revised syllabus will be uploaded on the course website.</w:t>
      </w:r>
    </w:p>
    <w:p w:rsidR="00E2023C" w:rsidRDefault="00E2023C" w:rsidP="00927BFF">
      <w:pPr>
        <w:contextualSpacing/>
        <w:rPr>
          <w:rFonts w:ascii="Times New Roman" w:hAnsi="Times New Roman" w:cs="Times New Roman"/>
          <w:b/>
          <w:i/>
          <w:sz w:val="24"/>
          <w:szCs w:val="24"/>
        </w:rPr>
      </w:pPr>
    </w:p>
    <w:p w:rsidR="00E2023C" w:rsidRPr="00AC4C27" w:rsidRDefault="00E2023C" w:rsidP="00E2023C">
      <w:pPr>
        <w:shd w:val="clear" w:color="auto" w:fill="FFFFFF"/>
        <w:spacing w:after="0" w:line="240" w:lineRule="auto"/>
        <w:rPr>
          <w:rFonts w:ascii="Times New Roman" w:eastAsia="Times New Roman" w:hAnsi="Times New Roman" w:cs="Times New Roman"/>
          <w:color w:val="222222"/>
          <w:sz w:val="24"/>
          <w:szCs w:val="24"/>
          <w:lang w:eastAsia="ja-JP"/>
        </w:rPr>
      </w:pPr>
      <w:r>
        <w:rPr>
          <w:rFonts w:ascii="Times New Roman" w:eastAsia="Times New Roman" w:hAnsi="Times New Roman" w:cs="Times New Roman"/>
          <w:b/>
          <w:bCs/>
          <w:color w:val="222222"/>
          <w:sz w:val="24"/>
          <w:szCs w:val="24"/>
          <w:u w:val="single"/>
          <w:lang w:eastAsia="ja-JP"/>
        </w:rPr>
        <w:t>Discussion Leader Tips</w:t>
      </w:r>
      <w:r w:rsidRPr="00AC4C27">
        <w:rPr>
          <w:rFonts w:ascii="Times New Roman" w:eastAsia="Times New Roman" w:hAnsi="Times New Roman" w:cs="Times New Roman"/>
          <w:b/>
          <w:bCs/>
          <w:color w:val="222222"/>
          <w:sz w:val="24"/>
          <w:szCs w:val="24"/>
          <w:u w:val="single"/>
          <w:lang w:eastAsia="ja-JP"/>
        </w:rPr>
        <w:t>:</w:t>
      </w:r>
      <w:r w:rsidRPr="00AC4C27">
        <w:rPr>
          <w:rFonts w:ascii="Times New Roman" w:eastAsia="Times New Roman" w:hAnsi="Times New Roman" w:cs="Times New Roman"/>
          <w:color w:val="222222"/>
          <w:sz w:val="24"/>
          <w:szCs w:val="24"/>
          <w:lang w:eastAsia="ja-JP"/>
        </w:rPr>
        <w:t> Each of you will be responsible for leading class discussions for about least six classes during the semester. You will be graded on your organization, on your presentation of material, and on your ability to lead discussion. You should view this as an opportunity to be creative. Feel free to do demonstrations, organize a debate, show brief videos, assign additional readings, etc. At the very least, you should prepare an outline (you don't need to turn this in - it's for your use) of how and where you want the discussion to proceed as well as a list of issues or questions you want the class to discuss.</w:t>
      </w:r>
    </w:p>
    <w:p w:rsidR="00E2023C" w:rsidRPr="00C2135A" w:rsidRDefault="00E2023C" w:rsidP="00C2135A">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5E1613">
        <w:rPr>
          <w:rFonts w:ascii="Times New Roman" w:eastAsia="Times New Roman" w:hAnsi="Times New Roman" w:cs="Times New Roman"/>
          <w:sz w:val="24"/>
          <w:szCs w:val="24"/>
          <w:lang w:eastAsia="ja-JP"/>
        </w:rPr>
        <w:t>Being a discussion leader requires being extremely prepared in advance. It is no</w:t>
      </w:r>
      <w:r w:rsidR="00C2135A">
        <w:rPr>
          <w:rFonts w:ascii="Times New Roman" w:eastAsia="Times New Roman" w:hAnsi="Times New Roman" w:cs="Times New Roman"/>
          <w:sz w:val="24"/>
          <w:szCs w:val="24"/>
          <w:lang w:eastAsia="ja-JP"/>
        </w:rPr>
        <w:t>t something people can “wing.”</w:t>
      </w:r>
    </w:p>
    <w:p w:rsidR="00E2023C" w:rsidRPr="00C2135A" w:rsidRDefault="00E2023C" w:rsidP="00C2135A">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5E1613">
        <w:rPr>
          <w:rFonts w:ascii="Times New Roman" w:eastAsia="Times New Roman" w:hAnsi="Times New Roman" w:cs="Times New Roman"/>
          <w:sz w:val="24"/>
          <w:szCs w:val="24"/>
          <w:lang w:eastAsia="ja-JP"/>
        </w:rPr>
        <w:t>I am willing to meet with you to help you prepare your discussion. However, you must arrive prepared for the meeting. After all, YOU are responsible for preparing the discussion. Thus, I will make suggestions regarding your ideas for your discussion. This means that you need to read the articles and prepare an outline of what you plan to cover BEFORE we meet. Coming to our meeting unprepared makes a bad impression and I am very likely to cancel the meeting. We should meet no fewer than 2 days before you are discussion leader.</w:t>
      </w:r>
    </w:p>
    <w:p w:rsidR="00E2023C" w:rsidRPr="00C2135A" w:rsidRDefault="00E2023C" w:rsidP="00C2135A">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5E1613">
        <w:rPr>
          <w:rFonts w:ascii="Times New Roman" w:eastAsia="Times New Roman" w:hAnsi="Times New Roman" w:cs="Times New Roman"/>
          <w:sz w:val="24"/>
          <w:szCs w:val="24"/>
          <w:lang w:eastAsia="ja-JP"/>
        </w:rPr>
        <w:t xml:space="preserve">The best way to lead a discussion is to know in advance the topics you want to cover, the responses you want to elicit, and the discussion questions that specifically elicit those responses. You don’t need to know the answers to the questions you ask, but you should have thought about the answer. Questions like, “What did you think about the article by </w:t>
      </w:r>
      <w:proofErr w:type="spellStart"/>
      <w:r w:rsidRPr="005E1613">
        <w:rPr>
          <w:rFonts w:ascii="Times New Roman" w:eastAsia="Times New Roman" w:hAnsi="Times New Roman" w:cs="Times New Roman"/>
          <w:sz w:val="24"/>
          <w:szCs w:val="24"/>
          <w:lang w:eastAsia="ja-JP"/>
        </w:rPr>
        <w:t>Baumeister</w:t>
      </w:r>
      <w:proofErr w:type="spellEnd"/>
      <w:r w:rsidRPr="005E1613">
        <w:rPr>
          <w:rFonts w:ascii="Times New Roman" w:eastAsia="Times New Roman" w:hAnsi="Times New Roman" w:cs="Times New Roman"/>
          <w:sz w:val="24"/>
          <w:szCs w:val="24"/>
          <w:lang w:eastAsia="ja-JP"/>
        </w:rPr>
        <w:t xml:space="preserve"> and Leary?” are poor discussion questions and tend to elicit blank stares or brief, uninformative responses. Your discussion questions should be brief and stated in your own words.</w:t>
      </w:r>
    </w:p>
    <w:p w:rsidR="00E2023C" w:rsidRPr="00C2135A" w:rsidRDefault="00E2023C" w:rsidP="00C2135A">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5E1613">
        <w:rPr>
          <w:rFonts w:ascii="Times New Roman" w:eastAsia="Times New Roman" w:hAnsi="Times New Roman" w:cs="Times New Roman"/>
          <w:sz w:val="24"/>
          <w:szCs w:val="24"/>
          <w:lang w:eastAsia="ja-JP"/>
        </w:rPr>
        <w:t>One of the toughest things about being a discussion leader is the pause that follows the question. It can take up to 10 seconds between when you ask a question and receive a response. People must digest what you said, think about it, formulate a response, and then speak. Typically, however, the 10 seconds seems like several minutes. Be patient. If there is a problem with the question, people will ask you to repeat it or I will ask you to reword the question.</w:t>
      </w:r>
    </w:p>
    <w:p w:rsidR="00E2023C" w:rsidRPr="00C2135A" w:rsidRDefault="00E2023C" w:rsidP="00C2135A">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5E1613">
        <w:rPr>
          <w:rFonts w:ascii="Times New Roman" w:eastAsia="Times New Roman" w:hAnsi="Times New Roman" w:cs="Times New Roman"/>
          <w:sz w:val="24"/>
          <w:szCs w:val="24"/>
          <w:lang w:eastAsia="ja-JP"/>
        </w:rPr>
        <w:t>There is a tendency for discussion leaders to dominate the discussion. This is not surprising. As a discussion leader you probably know the topic better than any other student in the class. You have thought about it more and probably have the answer written down in front of you. Avoid the temptation to dominate discussion. The best discussion leaders pull the answers from others in the class.</w:t>
      </w:r>
    </w:p>
    <w:p w:rsidR="00E2023C" w:rsidRPr="005E1613" w:rsidRDefault="00E2023C" w:rsidP="00E2023C">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5E1613">
        <w:rPr>
          <w:rFonts w:ascii="Times New Roman" w:eastAsia="Times New Roman" w:hAnsi="Times New Roman" w:cs="Times New Roman"/>
          <w:sz w:val="24"/>
          <w:szCs w:val="24"/>
          <w:lang w:eastAsia="ja-JP"/>
        </w:rPr>
        <w:t>As noted earlier, this is an opportunity for you to be creative. Feel free to do demonstrations, organize a debate, show brief videos, assign additional readings, develop and administer a questionnaire, etc. </w:t>
      </w:r>
    </w:p>
    <w:p w:rsidR="00E2023C" w:rsidRPr="00927BFF" w:rsidRDefault="00E2023C" w:rsidP="00927BFF">
      <w:pPr>
        <w:contextualSpacing/>
        <w:rPr>
          <w:rFonts w:ascii="Times New Roman" w:hAnsi="Times New Roman" w:cs="Times New Roman"/>
          <w:b/>
          <w:i/>
          <w:sz w:val="24"/>
          <w:szCs w:val="24"/>
        </w:rPr>
      </w:pPr>
    </w:p>
    <w:sectPr w:rsidR="00E2023C" w:rsidRPr="00927BFF" w:rsidSect="004203C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D083A"/>
    <w:multiLevelType w:val="hybridMultilevel"/>
    <w:tmpl w:val="943A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27337"/>
    <w:multiLevelType w:val="hybridMultilevel"/>
    <w:tmpl w:val="93B4D9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83"/>
    <w:rsid w:val="00016F77"/>
    <w:rsid w:val="00027063"/>
    <w:rsid w:val="0004635C"/>
    <w:rsid w:val="00051025"/>
    <w:rsid w:val="000629DF"/>
    <w:rsid w:val="00067834"/>
    <w:rsid w:val="0007064A"/>
    <w:rsid w:val="00071B9F"/>
    <w:rsid w:val="00102A9E"/>
    <w:rsid w:val="001065B1"/>
    <w:rsid w:val="001150B7"/>
    <w:rsid w:val="001166B2"/>
    <w:rsid w:val="001212E7"/>
    <w:rsid w:val="001225FA"/>
    <w:rsid w:val="001249BC"/>
    <w:rsid w:val="0013722A"/>
    <w:rsid w:val="001477E1"/>
    <w:rsid w:val="00162403"/>
    <w:rsid w:val="001A7786"/>
    <w:rsid w:val="001B08F7"/>
    <w:rsid w:val="001B1EA4"/>
    <w:rsid w:val="001C55B5"/>
    <w:rsid w:val="00214181"/>
    <w:rsid w:val="00217123"/>
    <w:rsid w:val="00217868"/>
    <w:rsid w:val="00217D1B"/>
    <w:rsid w:val="00223382"/>
    <w:rsid w:val="00237B2C"/>
    <w:rsid w:val="0025268A"/>
    <w:rsid w:val="002637C9"/>
    <w:rsid w:val="002810B6"/>
    <w:rsid w:val="00290901"/>
    <w:rsid w:val="002B3E6C"/>
    <w:rsid w:val="002C2C33"/>
    <w:rsid w:val="002F3EF8"/>
    <w:rsid w:val="00300EE6"/>
    <w:rsid w:val="003B4923"/>
    <w:rsid w:val="003E4121"/>
    <w:rsid w:val="003F6C61"/>
    <w:rsid w:val="00402F02"/>
    <w:rsid w:val="0041450A"/>
    <w:rsid w:val="004203CA"/>
    <w:rsid w:val="00434F3B"/>
    <w:rsid w:val="00452F0B"/>
    <w:rsid w:val="00453F5D"/>
    <w:rsid w:val="004773B3"/>
    <w:rsid w:val="00495E6A"/>
    <w:rsid w:val="004C2C33"/>
    <w:rsid w:val="004C5F46"/>
    <w:rsid w:val="004F71DE"/>
    <w:rsid w:val="00506050"/>
    <w:rsid w:val="0050763B"/>
    <w:rsid w:val="005079C4"/>
    <w:rsid w:val="00545F7D"/>
    <w:rsid w:val="0055710D"/>
    <w:rsid w:val="005576DF"/>
    <w:rsid w:val="00584D2E"/>
    <w:rsid w:val="005915E5"/>
    <w:rsid w:val="005A6DA0"/>
    <w:rsid w:val="005B6DAA"/>
    <w:rsid w:val="005E046E"/>
    <w:rsid w:val="005E1613"/>
    <w:rsid w:val="006139CD"/>
    <w:rsid w:val="00623A76"/>
    <w:rsid w:val="006257BD"/>
    <w:rsid w:val="00627C44"/>
    <w:rsid w:val="006301CF"/>
    <w:rsid w:val="00636868"/>
    <w:rsid w:val="00652B24"/>
    <w:rsid w:val="006548A5"/>
    <w:rsid w:val="00661BE0"/>
    <w:rsid w:val="00662E27"/>
    <w:rsid w:val="006775F3"/>
    <w:rsid w:val="00692BDA"/>
    <w:rsid w:val="006979EA"/>
    <w:rsid w:val="006B16E8"/>
    <w:rsid w:val="006B450B"/>
    <w:rsid w:val="006D75E1"/>
    <w:rsid w:val="006E7614"/>
    <w:rsid w:val="006F1209"/>
    <w:rsid w:val="007165A8"/>
    <w:rsid w:val="007560A1"/>
    <w:rsid w:val="00771F9D"/>
    <w:rsid w:val="007A0EF0"/>
    <w:rsid w:val="007B3E70"/>
    <w:rsid w:val="007D3BD2"/>
    <w:rsid w:val="007D687A"/>
    <w:rsid w:val="007E79DB"/>
    <w:rsid w:val="0080228C"/>
    <w:rsid w:val="00804DC4"/>
    <w:rsid w:val="00812769"/>
    <w:rsid w:val="00817CFE"/>
    <w:rsid w:val="00830B69"/>
    <w:rsid w:val="00835686"/>
    <w:rsid w:val="00853E4A"/>
    <w:rsid w:val="008A7769"/>
    <w:rsid w:val="008B3315"/>
    <w:rsid w:val="008C498C"/>
    <w:rsid w:val="008D299E"/>
    <w:rsid w:val="008E04A6"/>
    <w:rsid w:val="008E1F58"/>
    <w:rsid w:val="008F5210"/>
    <w:rsid w:val="00913E83"/>
    <w:rsid w:val="00927BFF"/>
    <w:rsid w:val="00930AE8"/>
    <w:rsid w:val="00941DDC"/>
    <w:rsid w:val="00950FAD"/>
    <w:rsid w:val="0095288B"/>
    <w:rsid w:val="00963A97"/>
    <w:rsid w:val="0098364E"/>
    <w:rsid w:val="00985EDB"/>
    <w:rsid w:val="00990830"/>
    <w:rsid w:val="00995C34"/>
    <w:rsid w:val="009C463A"/>
    <w:rsid w:val="009F789F"/>
    <w:rsid w:val="00A10EE1"/>
    <w:rsid w:val="00A57C5C"/>
    <w:rsid w:val="00A74C56"/>
    <w:rsid w:val="00A94B60"/>
    <w:rsid w:val="00AB14CD"/>
    <w:rsid w:val="00AC4C27"/>
    <w:rsid w:val="00AC6334"/>
    <w:rsid w:val="00AD4F07"/>
    <w:rsid w:val="00AF73D6"/>
    <w:rsid w:val="00B165BA"/>
    <w:rsid w:val="00B376B3"/>
    <w:rsid w:val="00B44DB1"/>
    <w:rsid w:val="00B51DC4"/>
    <w:rsid w:val="00B642A0"/>
    <w:rsid w:val="00B67975"/>
    <w:rsid w:val="00B826BE"/>
    <w:rsid w:val="00B8482A"/>
    <w:rsid w:val="00B9226A"/>
    <w:rsid w:val="00B96483"/>
    <w:rsid w:val="00BB2CEC"/>
    <w:rsid w:val="00BD4E9D"/>
    <w:rsid w:val="00C050F2"/>
    <w:rsid w:val="00C2135A"/>
    <w:rsid w:val="00C36F75"/>
    <w:rsid w:val="00C4408F"/>
    <w:rsid w:val="00C73578"/>
    <w:rsid w:val="00C77E25"/>
    <w:rsid w:val="00C879A0"/>
    <w:rsid w:val="00CB4A97"/>
    <w:rsid w:val="00CD4300"/>
    <w:rsid w:val="00D1245E"/>
    <w:rsid w:val="00D12AAE"/>
    <w:rsid w:val="00D24F82"/>
    <w:rsid w:val="00D279D3"/>
    <w:rsid w:val="00D30FEE"/>
    <w:rsid w:val="00D43939"/>
    <w:rsid w:val="00D53C8E"/>
    <w:rsid w:val="00D569A3"/>
    <w:rsid w:val="00D62A0C"/>
    <w:rsid w:val="00D73523"/>
    <w:rsid w:val="00D76617"/>
    <w:rsid w:val="00DA15A7"/>
    <w:rsid w:val="00DA1E9F"/>
    <w:rsid w:val="00DA4568"/>
    <w:rsid w:val="00DF1CE5"/>
    <w:rsid w:val="00DF5E57"/>
    <w:rsid w:val="00DF79F4"/>
    <w:rsid w:val="00E06552"/>
    <w:rsid w:val="00E2023C"/>
    <w:rsid w:val="00E27FE6"/>
    <w:rsid w:val="00E31D09"/>
    <w:rsid w:val="00E53E26"/>
    <w:rsid w:val="00E54A89"/>
    <w:rsid w:val="00E77DC3"/>
    <w:rsid w:val="00E9502F"/>
    <w:rsid w:val="00EC768C"/>
    <w:rsid w:val="00ED1E9A"/>
    <w:rsid w:val="00EF4CBB"/>
    <w:rsid w:val="00F2026F"/>
    <w:rsid w:val="00F212CC"/>
    <w:rsid w:val="00F213F0"/>
    <w:rsid w:val="00F37F01"/>
    <w:rsid w:val="00F57D96"/>
    <w:rsid w:val="00F62772"/>
    <w:rsid w:val="00F6672B"/>
    <w:rsid w:val="00F80AA5"/>
    <w:rsid w:val="00F93876"/>
    <w:rsid w:val="00FA2DE2"/>
    <w:rsid w:val="00FB3BBF"/>
    <w:rsid w:val="00FB5B60"/>
    <w:rsid w:val="00FC2F36"/>
    <w:rsid w:val="00FC7C5A"/>
    <w:rsid w:val="00FD1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3CA"/>
    <w:pPr>
      <w:keepNext/>
      <w:keepLines/>
      <w:spacing w:before="480" w:after="0"/>
      <w:outlineLvl w:val="0"/>
    </w:pPr>
    <w:rPr>
      <w:rFonts w:ascii="Times New Roman" w:eastAsiaTheme="majorEastAsia" w:hAnsi="Times New Roman" w:cstheme="majorBidi"/>
      <w:b/>
      <w:bCs/>
      <w:color w:val="C00000"/>
      <w:sz w:val="24"/>
      <w:szCs w:val="28"/>
    </w:rPr>
  </w:style>
  <w:style w:type="paragraph" w:styleId="Heading2">
    <w:name w:val="heading 2"/>
    <w:basedOn w:val="Normal"/>
    <w:next w:val="Normal"/>
    <w:link w:val="Heading2Char"/>
    <w:uiPriority w:val="9"/>
    <w:unhideWhenUsed/>
    <w:qFormat/>
    <w:rsid w:val="004203CA"/>
    <w:pPr>
      <w:keepNext/>
      <w:keepLines/>
      <w:spacing w:before="200" w:after="0"/>
      <w:outlineLvl w:val="1"/>
    </w:pPr>
    <w:rPr>
      <w:rFonts w:ascii="Times New Roman" w:eastAsiaTheme="majorEastAsia" w:hAnsi="Times New Roman" w:cstheme="majorBidi"/>
      <w:b/>
      <w:bCs/>
      <w:i/>
      <w:color w:val="00B050"/>
      <w:sz w:val="24"/>
      <w:szCs w:val="26"/>
    </w:rPr>
  </w:style>
  <w:style w:type="paragraph" w:styleId="Heading3">
    <w:name w:val="heading 3"/>
    <w:basedOn w:val="Normal"/>
    <w:next w:val="Normal"/>
    <w:link w:val="Heading3Char"/>
    <w:uiPriority w:val="9"/>
    <w:unhideWhenUsed/>
    <w:qFormat/>
    <w:rsid w:val="00DF1C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483"/>
    <w:rPr>
      <w:color w:val="0000FF" w:themeColor="hyperlink"/>
      <w:u w:val="single"/>
    </w:rPr>
  </w:style>
  <w:style w:type="table" w:styleId="TableGrid">
    <w:name w:val="Table Grid"/>
    <w:basedOn w:val="TableNormal"/>
    <w:uiPriority w:val="59"/>
    <w:rsid w:val="0050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F75"/>
    <w:rPr>
      <w:sz w:val="16"/>
      <w:szCs w:val="16"/>
    </w:rPr>
  </w:style>
  <w:style w:type="paragraph" w:styleId="CommentText">
    <w:name w:val="annotation text"/>
    <w:basedOn w:val="Normal"/>
    <w:link w:val="CommentTextChar"/>
    <w:uiPriority w:val="99"/>
    <w:semiHidden/>
    <w:unhideWhenUsed/>
    <w:rsid w:val="00C36F75"/>
    <w:pPr>
      <w:spacing w:line="240" w:lineRule="auto"/>
    </w:pPr>
    <w:rPr>
      <w:sz w:val="20"/>
      <w:szCs w:val="20"/>
    </w:rPr>
  </w:style>
  <w:style w:type="character" w:customStyle="1" w:styleId="CommentTextChar">
    <w:name w:val="Comment Text Char"/>
    <w:basedOn w:val="DefaultParagraphFont"/>
    <w:link w:val="CommentText"/>
    <w:uiPriority w:val="99"/>
    <w:semiHidden/>
    <w:rsid w:val="00C36F75"/>
    <w:rPr>
      <w:sz w:val="20"/>
      <w:szCs w:val="20"/>
    </w:rPr>
  </w:style>
  <w:style w:type="paragraph" w:styleId="CommentSubject">
    <w:name w:val="annotation subject"/>
    <w:basedOn w:val="CommentText"/>
    <w:next w:val="CommentText"/>
    <w:link w:val="CommentSubjectChar"/>
    <w:uiPriority w:val="99"/>
    <w:semiHidden/>
    <w:unhideWhenUsed/>
    <w:rsid w:val="00C36F75"/>
    <w:rPr>
      <w:b/>
      <w:bCs/>
    </w:rPr>
  </w:style>
  <w:style w:type="character" w:customStyle="1" w:styleId="CommentSubjectChar">
    <w:name w:val="Comment Subject Char"/>
    <w:basedOn w:val="CommentTextChar"/>
    <w:link w:val="CommentSubject"/>
    <w:uiPriority w:val="99"/>
    <w:semiHidden/>
    <w:rsid w:val="00C36F75"/>
    <w:rPr>
      <w:b/>
      <w:bCs/>
      <w:sz w:val="20"/>
      <w:szCs w:val="20"/>
    </w:rPr>
  </w:style>
  <w:style w:type="paragraph" w:styleId="BalloonText">
    <w:name w:val="Balloon Text"/>
    <w:basedOn w:val="Normal"/>
    <w:link w:val="BalloonTextChar"/>
    <w:uiPriority w:val="99"/>
    <w:semiHidden/>
    <w:unhideWhenUsed/>
    <w:rsid w:val="00C3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75"/>
    <w:rPr>
      <w:rFonts w:ascii="Tahoma" w:hAnsi="Tahoma" w:cs="Tahoma"/>
      <w:sz w:val="16"/>
      <w:szCs w:val="16"/>
    </w:rPr>
  </w:style>
  <w:style w:type="paragraph" w:styleId="BodyText2">
    <w:name w:val="Body Text 2"/>
    <w:basedOn w:val="Normal"/>
    <w:link w:val="BodyText2Char"/>
    <w:rsid w:val="00FB5B60"/>
    <w:pPr>
      <w:spacing w:after="0" w:line="240" w:lineRule="auto"/>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rsid w:val="00FB5B60"/>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13722A"/>
    <w:pPr>
      <w:ind w:left="720"/>
      <w:contextualSpacing/>
    </w:pPr>
  </w:style>
  <w:style w:type="character" w:customStyle="1" w:styleId="apple-converted-space">
    <w:name w:val="apple-converted-space"/>
    <w:basedOn w:val="DefaultParagraphFont"/>
    <w:rsid w:val="001225FA"/>
  </w:style>
  <w:style w:type="paragraph" w:styleId="NormalWeb">
    <w:name w:val="Normal (Web)"/>
    <w:basedOn w:val="Normal"/>
    <w:uiPriority w:val="99"/>
    <w:semiHidden/>
    <w:unhideWhenUsed/>
    <w:rsid w:val="004F71D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ing1Char">
    <w:name w:val="Heading 1 Char"/>
    <w:basedOn w:val="DefaultParagraphFont"/>
    <w:link w:val="Heading1"/>
    <w:uiPriority w:val="9"/>
    <w:rsid w:val="004203CA"/>
    <w:rPr>
      <w:rFonts w:ascii="Times New Roman" w:eastAsiaTheme="majorEastAsia" w:hAnsi="Times New Roman" w:cstheme="majorBidi"/>
      <w:b/>
      <w:bCs/>
      <w:color w:val="C00000"/>
      <w:sz w:val="24"/>
      <w:szCs w:val="28"/>
    </w:rPr>
  </w:style>
  <w:style w:type="character" w:customStyle="1" w:styleId="Heading2Char">
    <w:name w:val="Heading 2 Char"/>
    <w:basedOn w:val="DefaultParagraphFont"/>
    <w:link w:val="Heading2"/>
    <w:uiPriority w:val="9"/>
    <w:rsid w:val="004203CA"/>
    <w:rPr>
      <w:rFonts w:ascii="Times New Roman" w:eastAsiaTheme="majorEastAsia" w:hAnsi="Times New Roman" w:cstheme="majorBidi"/>
      <w:b/>
      <w:bCs/>
      <w:i/>
      <w:color w:val="00B050"/>
      <w:sz w:val="24"/>
      <w:szCs w:val="26"/>
    </w:rPr>
  </w:style>
  <w:style w:type="paragraph" w:styleId="BodyTextIndent3">
    <w:name w:val="Body Text Indent 3"/>
    <w:basedOn w:val="Normal"/>
    <w:link w:val="BodyTextIndent3Char"/>
    <w:uiPriority w:val="99"/>
    <w:semiHidden/>
    <w:unhideWhenUsed/>
    <w:rsid w:val="00661B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1BE0"/>
    <w:rPr>
      <w:sz w:val="16"/>
      <w:szCs w:val="16"/>
    </w:rPr>
  </w:style>
  <w:style w:type="character" w:customStyle="1" w:styleId="Heading3Char">
    <w:name w:val="Heading 3 Char"/>
    <w:basedOn w:val="DefaultParagraphFont"/>
    <w:link w:val="Heading3"/>
    <w:uiPriority w:val="9"/>
    <w:rsid w:val="00DF1CE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3CA"/>
    <w:pPr>
      <w:keepNext/>
      <w:keepLines/>
      <w:spacing w:before="480" w:after="0"/>
      <w:outlineLvl w:val="0"/>
    </w:pPr>
    <w:rPr>
      <w:rFonts w:ascii="Times New Roman" w:eastAsiaTheme="majorEastAsia" w:hAnsi="Times New Roman" w:cstheme="majorBidi"/>
      <w:b/>
      <w:bCs/>
      <w:color w:val="C00000"/>
      <w:sz w:val="24"/>
      <w:szCs w:val="28"/>
    </w:rPr>
  </w:style>
  <w:style w:type="paragraph" w:styleId="Heading2">
    <w:name w:val="heading 2"/>
    <w:basedOn w:val="Normal"/>
    <w:next w:val="Normal"/>
    <w:link w:val="Heading2Char"/>
    <w:uiPriority w:val="9"/>
    <w:unhideWhenUsed/>
    <w:qFormat/>
    <w:rsid w:val="004203CA"/>
    <w:pPr>
      <w:keepNext/>
      <w:keepLines/>
      <w:spacing w:before="200" w:after="0"/>
      <w:outlineLvl w:val="1"/>
    </w:pPr>
    <w:rPr>
      <w:rFonts w:ascii="Times New Roman" w:eastAsiaTheme="majorEastAsia" w:hAnsi="Times New Roman" w:cstheme="majorBidi"/>
      <w:b/>
      <w:bCs/>
      <w:i/>
      <w:color w:val="00B050"/>
      <w:sz w:val="24"/>
      <w:szCs w:val="26"/>
    </w:rPr>
  </w:style>
  <w:style w:type="paragraph" w:styleId="Heading3">
    <w:name w:val="heading 3"/>
    <w:basedOn w:val="Normal"/>
    <w:next w:val="Normal"/>
    <w:link w:val="Heading3Char"/>
    <w:uiPriority w:val="9"/>
    <w:unhideWhenUsed/>
    <w:qFormat/>
    <w:rsid w:val="00DF1C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483"/>
    <w:rPr>
      <w:color w:val="0000FF" w:themeColor="hyperlink"/>
      <w:u w:val="single"/>
    </w:rPr>
  </w:style>
  <w:style w:type="table" w:styleId="TableGrid">
    <w:name w:val="Table Grid"/>
    <w:basedOn w:val="TableNormal"/>
    <w:uiPriority w:val="59"/>
    <w:rsid w:val="0050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F75"/>
    <w:rPr>
      <w:sz w:val="16"/>
      <w:szCs w:val="16"/>
    </w:rPr>
  </w:style>
  <w:style w:type="paragraph" w:styleId="CommentText">
    <w:name w:val="annotation text"/>
    <w:basedOn w:val="Normal"/>
    <w:link w:val="CommentTextChar"/>
    <w:uiPriority w:val="99"/>
    <w:semiHidden/>
    <w:unhideWhenUsed/>
    <w:rsid w:val="00C36F75"/>
    <w:pPr>
      <w:spacing w:line="240" w:lineRule="auto"/>
    </w:pPr>
    <w:rPr>
      <w:sz w:val="20"/>
      <w:szCs w:val="20"/>
    </w:rPr>
  </w:style>
  <w:style w:type="character" w:customStyle="1" w:styleId="CommentTextChar">
    <w:name w:val="Comment Text Char"/>
    <w:basedOn w:val="DefaultParagraphFont"/>
    <w:link w:val="CommentText"/>
    <w:uiPriority w:val="99"/>
    <w:semiHidden/>
    <w:rsid w:val="00C36F75"/>
    <w:rPr>
      <w:sz w:val="20"/>
      <w:szCs w:val="20"/>
    </w:rPr>
  </w:style>
  <w:style w:type="paragraph" w:styleId="CommentSubject">
    <w:name w:val="annotation subject"/>
    <w:basedOn w:val="CommentText"/>
    <w:next w:val="CommentText"/>
    <w:link w:val="CommentSubjectChar"/>
    <w:uiPriority w:val="99"/>
    <w:semiHidden/>
    <w:unhideWhenUsed/>
    <w:rsid w:val="00C36F75"/>
    <w:rPr>
      <w:b/>
      <w:bCs/>
    </w:rPr>
  </w:style>
  <w:style w:type="character" w:customStyle="1" w:styleId="CommentSubjectChar">
    <w:name w:val="Comment Subject Char"/>
    <w:basedOn w:val="CommentTextChar"/>
    <w:link w:val="CommentSubject"/>
    <w:uiPriority w:val="99"/>
    <w:semiHidden/>
    <w:rsid w:val="00C36F75"/>
    <w:rPr>
      <w:b/>
      <w:bCs/>
      <w:sz w:val="20"/>
      <w:szCs w:val="20"/>
    </w:rPr>
  </w:style>
  <w:style w:type="paragraph" w:styleId="BalloonText">
    <w:name w:val="Balloon Text"/>
    <w:basedOn w:val="Normal"/>
    <w:link w:val="BalloonTextChar"/>
    <w:uiPriority w:val="99"/>
    <w:semiHidden/>
    <w:unhideWhenUsed/>
    <w:rsid w:val="00C3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75"/>
    <w:rPr>
      <w:rFonts w:ascii="Tahoma" w:hAnsi="Tahoma" w:cs="Tahoma"/>
      <w:sz w:val="16"/>
      <w:szCs w:val="16"/>
    </w:rPr>
  </w:style>
  <w:style w:type="paragraph" w:styleId="BodyText2">
    <w:name w:val="Body Text 2"/>
    <w:basedOn w:val="Normal"/>
    <w:link w:val="BodyText2Char"/>
    <w:rsid w:val="00FB5B60"/>
    <w:pPr>
      <w:spacing w:after="0" w:line="240" w:lineRule="auto"/>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rsid w:val="00FB5B60"/>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13722A"/>
    <w:pPr>
      <w:ind w:left="720"/>
      <w:contextualSpacing/>
    </w:pPr>
  </w:style>
  <w:style w:type="character" w:customStyle="1" w:styleId="apple-converted-space">
    <w:name w:val="apple-converted-space"/>
    <w:basedOn w:val="DefaultParagraphFont"/>
    <w:rsid w:val="001225FA"/>
  </w:style>
  <w:style w:type="paragraph" w:styleId="NormalWeb">
    <w:name w:val="Normal (Web)"/>
    <w:basedOn w:val="Normal"/>
    <w:uiPriority w:val="99"/>
    <w:semiHidden/>
    <w:unhideWhenUsed/>
    <w:rsid w:val="004F71D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ing1Char">
    <w:name w:val="Heading 1 Char"/>
    <w:basedOn w:val="DefaultParagraphFont"/>
    <w:link w:val="Heading1"/>
    <w:uiPriority w:val="9"/>
    <w:rsid w:val="004203CA"/>
    <w:rPr>
      <w:rFonts w:ascii="Times New Roman" w:eastAsiaTheme="majorEastAsia" w:hAnsi="Times New Roman" w:cstheme="majorBidi"/>
      <w:b/>
      <w:bCs/>
      <w:color w:val="C00000"/>
      <w:sz w:val="24"/>
      <w:szCs w:val="28"/>
    </w:rPr>
  </w:style>
  <w:style w:type="character" w:customStyle="1" w:styleId="Heading2Char">
    <w:name w:val="Heading 2 Char"/>
    <w:basedOn w:val="DefaultParagraphFont"/>
    <w:link w:val="Heading2"/>
    <w:uiPriority w:val="9"/>
    <w:rsid w:val="004203CA"/>
    <w:rPr>
      <w:rFonts w:ascii="Times New Roman" w:eastAsiaTheme="majorEastAsia" w:hAnsi="Times New Roman" w:cstheme="majorBidi"/>
      <w:b/>
      <w:bCs/>
      <w:i/>
      <w:color w:val="00B050"/>
      <w:sz w:val="24"/>
      <w:szCs w:val="26"/>
    </w:rPr>
  </w:style>
  <w:style w:type="paragraph" w:styleId="BodyTextIndent3">
    <w:name w:val="Body Text Indent 3"/>
    <w:basedOn w:val="Normal"/>
    <w:link w:val="BodyTextIndent3Char"/>
    <w:uiPriority w:val="99"/>
    <w:semiHidden/>
    <w:unhideWhenUsed/>
    <w:rsid w:val="00661B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1BE0"/>
    <w:rPr>
      <w:sz w:val="16"/>
      <w:szCs w:val="16"/>
    </w:rPr>
  </w:style>
  <w:style w:type="character" w:customStyle="1" w:styleId="Heading3Char">
    <w:name w:val="Heading 3 Char"/>
    <w:basedOn w:val="DefaultParagraphFont"/>
    <w:link w:val="Heading3"/>
    <w:uiPriority w:val="9"/>
    <w:rsid w:val="00DF1CE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4404">
      <w:bodyDiv w:val="1"/>
      <w:marLeft w:val="0"/>
      <w:marRight w:val="0"/>
      <w:marTop w:val="0"/>
      <w:marBottom w:val="0"/>
      <w:divBdr>
        <w:top w:val="none" w:sz="0" w:space="0" w:color="auto"/>
        <w:left w:val="none" w:sz="0" w:space="0" w:color="auto"/>
        <w:bottom w:val="none" w:sz="0" w:space="0" w:color="auto"/>
        <w:right w:val="none" w:sz="0" w:space="0" w:color="auto"/>
      </w:divBdr>
    </w:div>
    <w:div w:id="366419308">
      <w:bodyDiv w:val="1"/>
      <w:marLeft w:val="0"/>
      <w:marRight w:val="0"/>
      <w:marTop w:val="0"/>
      <w:marBottom w:val="0"/>
      <w:divBdr>
        <w:top w:val="none" w:sz="0" w:space="0" w:color="auto"/>
        <w:left w:val="none" w:sz="0" w:space="0" w:color="auto"/>
        <w:bottom w:val="none" w:sz="0" w:space="0" w:color="auto"/>
        <w:right w:val="none" w:sz="0" w:space="0" w:color="auto"/>
      </w:divBdr>
    </w:div>
    <w:div w:id="643312969">
      <w:bodyDiv w:val="1"/>
      <w:marLeft w:val="0"/>
      <w:marRight w:val="0"/>
      <w:marTop w:val="0"/>
      <w:marBottom w:val="0"/>
      <w:divBdr>
        <w:top w:val="none" w:sz="0" w:space="0" w:color="auto"/>
        <w:left w:val="none" w:sz="0" w:space="0" w:color="auto"/>
        <w:bottom w:val="none" w:sz="0" w:space="0" w:color="auto"/>
        <w:right w:val="none" w:sz="0" w:space="0" w:color="auto"/>
      </w:divBdr>
    </w:div>
    <w:div w:id="696390691">
      <w:bodyDiv w:val="1"/>
      <w:marLeft w:val="0"/>
      <w:marRight w:val="0"/>
      <w:marTop w:val="0"/>
      <w:marBottom w:val="0"/>
      <w:divBdr>
        <w:top w:val="none" w:sz="0" w:space="0" w:color="auto"/>
        <w:left w:val="none" w:sz="0" w:space="0" w:color="auto"/>
        <w:bottom w:val="none" w:sz="0" w:space="0" w:color="auto"/>
        <w:right w:val="none" w:sz="0" w:space="0" w:color="auto"/>
      </w:divBdr>
    </w:div>
    <w:div w:id="752120168">
      <w:bodyDiv w:val="1"/>
      <w:marLeft w:val="0"/>
      <w:marRight w:val="0"/>
      <w:marTop w:val="0"/>
      <w:marBottom w:val="0"/>
      <w:divBdr>
        <w:top w:val="none" w:sz="0" w:space="0" w:color="auto"/>
        <w:left w:val="none" w:sz="0" w:space="0" w:color="auto"/>
        <w:bottom w:val="none" w:sz="0" w:space="0" w:color="auto"/>
        <w:right w:val="none" w:sz="0" w:space="0" w:color="auto"/>
      </w:divBdr>
    </w:div>
    <w:div w:id="1055620953">
      <w:bodyDiv w:val="1"/>
      <w:marLeft w:val="0"/>
      <w:marRight w:val="0"/>
      <w:marTop w:val="0"/>
      <w:marBottom w:val="0"/>
      <w:divBdr>
        <w:top w:val="none" w:sz="0" w:space="0" w:color="auto"/>
        <w:left w:val="none" w:sz="0" w:space="0" w:color="auto"/>
        <w:bottom w:val="none" w:sz="0" w:space="0" w:color="auto"/>
        <w:right w:val="none" w:sz="0" w:space="0" w:color="auto"/>
      </w:divBdr>
    </w:div>
    <w:div w:id="1292059229">
      <w:bodyDiv w:val="1"/>
      <w:marLeft w:val="0"/>
      <w:marRight w:val="0"/>
      <w:marTop w:val="0"/>
      <w:marBottom w:val="0"/>
      <w:divBdr>
        <w:top w:val="none" w:sz="0" w:space="0" w:color="auto"/>
        <w:left w:val="none" w:sz="0" w:space="0" w:color="auto"/>
        <w:bottom w:val="none" w:sz="0" w:space="0" w:color="auto"/>
        <w:right w:val="none" w:sz="0" w:space="0" w:color="auto"/>
      </w:divBdr>
    </w:div>
    <w:div w:id="1758558911">
      <w:bodyDiv w:val="1"/>
      <w:marLeft w:val="0"/>
      <w:marRight w:val="0"/>
      <w:marTop w:val="0"/>
      <w:marBottom w:val="0"/>
      <w:divBdr>
        <w:top w:val="none" w:sz="0" w:space="0" w:color="auto"/>
        <w:left w:val="none" w:sz="0" w:space="0" w:color="auto"/>
        <w:bottom w:val="none" w:sz="0" w:space="0" w:color="auto"/>
        <w:right w:val="none" w:sz="0" w:space="0" w:color="auto"/>
      </w:divBdr>
    </w:div>
    <w:div w:id="1947230782">
      <w:bodyDiv w:val="1"/>
      <w:marLeft w:val="0"/>
      <w:marRight w:val="0"/>
      <w:marTop w:val="0"/>
      <w:marBottom w:val="0"/>
      <w:divBdr>
        <w:top w:val="none" w:sz="0" w:space="0" w:color="auto"/>
        <w:left w:val="none" w:sz="0" w:space="0" w:color="auto"/>
        <w:bottom w:val="none" w:sz="0" w:space="0" w:color="auto"/>
        <w:right w:val="none" w:sz="0" w:space="0" w:color="auto"/>
      </w:divBdr>
    </w:div>
    <w:div w:id="20354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rwill@k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1560</Words>
  <Characters>8896</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Class Discussion and Discussion Leaders</vt:lpstr>
      <vt:lpstr>    Discussion Leaders (look on the last page of the syllabus for discussion leader </vt:lpstr>
      <vt:lpstr>    For students not leading discussion.</vt:lpstr>
      <vt:lpstr>Research Proposal</vt:lpstr>
      <vt:lpstr>    Proposal of Topic – 3/7</vt:lpstr>
      <vt:lpstr/>
      <vt:lpstr>Week 1 (1/18)</vt:lpstr>
      <vt:lpstr>Week 2 (1/25)</vt:lpstr>
      <vt:lpstr>Week 3 (2/1)</vt:lpstr>
      <vt:lpstr>Week 4 (2/8)</vt:lpstr>
      <vt:lpstr>Week 5 (2/15)</vt:lpstr>
      <vt:lpstr>Week 6 (2/22)</vt:lpstr>
      <vt:lpstr>Week 7 (2/29)</vt:lpstr>
      <vt:lpstr>Week 8 (3/7)</vt:lpstr>
      <vt:lpstr>    Topic Proposals</vt:lpstr>
      <vt:lpstr>Week 9 (3/14)</vt:lpstr>
      <vt:lpstr>    SPRING BREAK</vt:lpstr>
      <vt:lpstr>Week 10 (3/21)</vt:lpstr>
      <vt:lpstr>Week 11 (3/28)</vt:lpstr>
      <vt:lpstr>Week 12 (4/4)</vt:lpstr>
      <vt:lpstr>Week 13 (4/11)</vt:lpstr>
      <vt:lpstr>    Proposal Draft Due</vt:lpstr>
      <vt:lpstr>Week 14 (4/18)</vt:lpstr>
      <vt:lpstr>    Peer Reviews Due</vt:lpstr>
      <vt:lpstr>Week 15 (4/25)</vt:lpstr>
      <vt:lpstr>Week 16 (5/2)</vt:lpstr>
      <vt:lpstr>    Final presentations for research proposal</vt:lpstr>
      <vt:lpstr>Week 17 (5/9)</vt:lpstr>
      <vt:lpstr>    Final Paper Due</vt:lpstr>
    </vt:vector>
  </TitlesOfParts>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17</cp:revision>
  <dcterms:created xsi:type="dcterms:W3CDTF">2016-01-12T05:50:00Z</dcterms:created>
  <dcterms:modified xsi:type="dcterms:W3CDTF">2016-01-22T21:04:00Z</dcterms:modified>
</cp:coreProperties>
</file>